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F43" w:rsidRPr="00F355E1" w:rsidRDefault="00901F43" w:rsidP="00901F43">
      <w:pPr>
        <w:spacing w:after="0" w:line="240" w:lineRule="auto"/>
        <w:jc w:val="center"/>
        <w:rPr>
          <w:rFonts w:cstheme="minorHAnsi"/>
          <w:b/>
          <w:bCs/>
          <w:caps/>
          <w:sz w:val="24"/>
        </w:rPr>
      </w:pPr>
      <w:bookmarkStart w:id="0" w:name="_GoBack"/>
      <w:bookmarkEnd w:id="0"/>
      <w:r w:rsidRPr="00F355E1">
        <w:rPr>
          <w:rFonts w:cstheme="minorHAnsi"/>
          <w:b/>
          <w:bCs/>
          <w:caps/>
          <w:sz w:val="24"/>
        </w:rPr>
        <w:t>informace o zpracování osobních údajů</w:t>
      </w:r>
    </w:p>
    <w:p w:rsidR="00901F43" w:rsidRPr="00F355E1" w:rsidRDefault="00901F43" w:rsidP="00901F43">
      <w:pPr>
        <w:spacing w:after="0" w:line="240" w:lineRule="auto"/>
        <w:jc w:val="center"/>
        <w:rPr>
          <w:rFonts w:cstheme="minorHAnsi"/>
          <w:b/>
          <w:bCs/>
          <w:caps/>
          <w:sz w:val="24"/>
        </w:rPr>
      </w:pPr>
      <w:r w:rsidRPr="00F355E1">
        <w:rPr>
          <w:rFonts w:cstheme="minorHAnsi"/>
          <w:b/>
          <w:bCs/>
          <w:caps/>
          <w:sz w:val="24"/>
        </w:rPr>
        <w:t>-</w:t>
      </w:r>
    </w:p>
    <w:p w:rsidR="00901F43" w:rsidRDefault="00901F43" w:rsidP="00901F43">
      <w:pPr>
        <w:spacing w:after="0" w:line="240" w:lineRule="auto"/>
        <w:jc w:val="center"/>
        <w:rPr>
          <w:rFonts w:cstheme="minorHAnsi"/>
          <w:b/>
          <w:caps/>
          <w:sz w:val="24"/>
        </w:rPr>
      </w:pPr>
      <w:r w:rsidRPr="00F355E1">
        <w:rPr>
          <w:rFonts w:cstheme="minorHAnsi"/>
          <w:b/>
          <w:caps/>
          <w:sz w:val="24"/>
        </w:rPr>
        <w:t>souhlas se zpracováním osobních údajů</w:t>
      </w:r>
    </w:p>
    <w:p w:rsidR="00382FCB" w:rsidRDefault="00382FCB" w:rsidP="00901F43">
      <w:pPr>
        <w:spacing w:after="0" w:line="240" w:lineRule="auto"/>
        <w:jc w:val="center"/>
        <w:rPr>
          <w:rFonts w:cstheme="minorHAnsi"/>
          <w:b/>
          <w:caps/>
          <w:sz w:val="24"/>
        </w:rPr>
      </w:pPr>
      <w:r>
        <w:rPr>
          <w:rFonts w:cstheme="minorHAnsi"/>
          <w:b/>
          <w:caps/>
          <w:sz w:val="24"/>
        </w:rPr>
        <w:t>-</w:t>
      </w:r>
    </w:p>
    <w:p w:rsidR="00382FCB" w:rsidRPr="00F355E1" w:rsidRDefault="00382FCB" w:rsidP="00901F43">
      <w:pPr>
        <w:spacing w:after="0" w:line="240" w:lineRule="auto"/>
        <w:jc w:val="center"/>
        <w:rPr>
          <w:rFonts w:cstheme="minorHAnsi"/>
          <w:b/>
          <w:caps/>
          <w:sz w:val="24"/>
        </w:rPr>
      </w:pPr>
      <w:r>
        <w:rPr>
          <w:rFonts w:cstheme="minorHAnsi"/>
          <w:b/>
          <w:caps/>
          <w:sz w:val="24"/>
        </w:rPr>
        <w:t>ručitel</w:t>
      </w:r>
    </w:p>
    <w:p w:rsidR="00901F43" w:rsidRDefault="00901F43" w:rsidP="00901F43">
      <w:pPr>
        <w:spacing w:after="0" w:line="240" w:lineRule="auto"/>
        <w:jc w:val="both"/>
        <w:rPr>
          <w:rFonts w:cstheme="minorHAnsi"/>
          <w:sz w:val="20"/>
        </w:rPr>
      </w:pPr>
    </w:p>
    <w:p w:rsidR="000F1450" w:rsidRPr="00F355E1" w:rsidRDefault="000F1450" w:rsidP="00901F43">
      <w:pPr>
        <w:spacing w:after="0" w:line="240" w:lineRule="auto"/>
        <w:jc w:val="both"/>
        <w:rPr>
          <w:rFonts w:cstheme="minorHAnsi"/>
          <w:sz w:val="20"/>
        </w:rPr>
      </w:pPr>
    </w:p>
    <w:p w:rsidR="00F355E1" w:rsidRPr="00F355E1" w:rsidRDefault="00F355E1" w:rsidP="00901F43">
      <w:pPr>
        <w:spacing w:after="0" w:line="240" w:lineRule="auto"/>
        <w:jc w:val="both"/>
        <w:rPr>
          <w:rFonts w:cstheme="minorHAnsi"/>
          <w:b/>
          <w:sz w:val="20"/>
          <w:u w:val="single"/>
        </w:rPr>
      </w:pPr>
      <w:r w:rsidRPr="00F355E1">
        <w:rPr>
          <w:rFonts w:cstheme="minorHAnsi"/>
          <w:b/>
          <w:sz w:val="20"/>
          <w:u w:val="single"/>
        </w:rPr>
        <w:t>Obecné informace ke zpracování osobních údajů:</w:t>
      </w:r>
    </w:p>
    <w:p w:rsidR="00F355E1" w:rsidRPr="00F355E1" w:rsidRDefault="00F355E1" w:rsidP="00901F43">
      <w:pPr>
        <w:spacing w:after="0" w:line="240" w:lineRule="auto"/>
        <w:jc w:val="both"/>
        <w:rPr>
          <w:rFonts w:cstheme="minorHAnsi"/>
          <w:sz w:val="20"/>
        </w:rPr>
      </w:pPr>
    </w:p>
    <w:p w:rsidR="00853BCC" w:rsidRPr="00F355E1" w:rsidRDefault="00853BCC" w:rsidP="006824A8">
      <w:pPr>
        <w:spacing w:after="0" w:line="240" w:lineRule="auto"/>
        <w:jc w:val="both"/>
        <w:rPr>
          <w:rFonts w:cstheme="minorHAnsi"/>
          <w:sz w:val="20"/>
        </w:rPr>
      </w:pPr>
      <w:r w:rsidRPr="00F355E1">
        <w:rPr>
          <w:rFonts w:cstheme="minorHAnsi"/>
          <w:sz w:val="20"/>
        </w:rPr>
        <w:t>Obec Mokré Lazce je správcem (v některých případech i zpracovatelem) Vašich osobních údajů. Obec Mokré Lazce zpracovává osobní údaje mimo jiné za účelem poskytování návratných finančních výpomocí</w:t>
      </w:r>
      <w:r w:rsidR="00382FCB">
        <w:rPr>
          <w:rFonts w:cstheme="minorHAnsi"/>
          <w:sz w:val="20"/>
        </w:rPr>
        <w:t xml:space="preserve"> a v té souvislosti požadovaného zajištění formou ručení</w:t>
      </w:r>
      <w:r w:rsidRPr="00F355E1">
        <w:rPr>
          <w:rFonts w:cstheme="minorHAnsi"/>
          <w:sz w:val="20"/>
        </w:rPr>
        <w:t>.</w:t>
      </w:r>
      <w:r w:rsidR="006824A8" w:rsidRPr="00F355E1">
        <w:rPr>
          <w:rFonts w:cstheme="minorHAnsi"/>
          <w:sz w:val="20"/>
        </w:rPr>
        <w:t xml:space="preserve"> V té souvislosti jsou Vaše nezbytné osobní údaje shromažďovány a dále z</w:t>
      </w:r>
      <w:r w:rsidR="00AE3047">
        <w:rPr>
          <w:rFonts w:cstheme="minorHAnsi"/>
          <w:sz w:val="20"/>
        </w:rPr>
        <w:t xml:space="preserve">pracovávány zejména na základě </w:t>
      </w:r>
      <w:r w:rsidR="006824A8" w:rsidRPr="00F355E1">
        <w:rPr>
          <w:rFonts w:cstheme="minorHAnsi"/>
          <w:sz w:val="20"/>
        </w:rPr>
        <w:t xml:space="preserve">plnění právních povinností, které se na Obec Mokré Lazce vztahují, </w:t>
      </w:r>
      <w:r w:rsidR="00AE3047">
        <w:rPr>
          <w:rFonts w:cstheme="minorHAnsi"/>
          <w:sz w:val="20"/>
        </w:rPr>
        <w:t xml:space="preserve">a dále na základě </w:t>
      </w:r>
      <w:r w:rsidR="006824A8" w:rsidRPr="00F355E1">
        <w:rPr>
          <w:rFonts w:cstheme="minorHAnsi"/>
          <w:sz w:val="20"/>
        </w:rPr>
        <w:t xml:space="preserve">plnění úkolů ve veřejném zájmu nebo výkonu veřejné moci; jedná se pak zejména o plnění povinností uložených zákonem č. 128/2000 Sb., o obcích, zákonem č. 320/2001 Sb., o finanční kontrole a zákonem č. 250/2000 Sb., o rozpočtových pravidlech územních rozpočtů. Další nezbytné osobní údaje jsou </w:t>
      </w:r>
      <w:r w:rsidR="00826BD9" w:rsidRPr="00F355E1">
        <w:rPr>
          <w:rFonts w:cstheme="minorHAnsi"/>
          <w:sz w:val="20"/>
        </w:rPr>
        <w:t>shromažďovány a dále z</w:t>
      </w:r>
      <w:r w:rsidR="00826BD9">
        <w:rPr>
          <w:rFonts w:cstheme="minorHAnsi"/>
          <w:sz w:val="20"/>
        </w:rPr>
        <w:t xml:space="preserve">pracovávány </w:t>
      </w:r>
      <w:r w:rsidR="006824A8" w:rsidRPr="00F355E1">
        <w:rPr>
          <w:rFonts w:cstheme="minorHAnsi"/>
          <w:sz w:val="20"/>
        </w:rPr>
        <w:t xml:space="preserve">na základě plnění smlouvy mezi Obcí Mokré Lazce a subjektem osobních údajů, </w:t>
      </w:r>
      <w:r w:rsidR="0067278A">
        <w:rPr>
          <w:rFonts w:cstheme="minorHAnsi"/>
          <w:sz w:val="20"/>
        </w:rPr>
        <w:t xml:space="preserve">resp. příslušného ručitelského závazku </w:t>
      </w:r>
      <w:r w:rsidR="00946C08">
        <w:rPr>
          <w:rFonts w:cstheme="minorHAnsi"/>
          <w:sz w:val="20"/>
        </w:rPr>
        <w:t xml:space="preserve">(prohlášení) uzavřeného (učiněného) v souvislosti </w:t>
      </w:r>
      <w:r w:rsidR="00D6290A">
        <w:rPr>
          <w:rFonts w:cstheme="minorHAnsi"/>
          <w:sz w:val="20"/>
        </w:rPr>
        <w:t>s </w:t>
      </w:r>
      <w:r w:rsidR="00946C08">
        <w:rPr>
          <w:rFonts w:cstheme="minorHAnsi"/>
          <w:sz w:val="20"/>
        </w:rPr>
        <w:t>příslušnou smlouvou</w:t>
      </w:r>
      <w:r w:rsidR="006824A8" w:rsidRPr="00F355E1">
        <w:rPr>
          <w:rFonts w:cstheme="minorHAnsi"/>
          <w:sz w:val="20"/>
        </w:rPr>
        <w:t xml:space="preserve"> o poskytnutí návratné finanční výpomoci</w:t>
      </w:r>
      <w:r w:rsidR="000B1429" w:rsidRPr="00F355E1">
        <w:rPr>
          <w:rFonts w:cstheme="minorHAnsi"/>
          <w:sz w:val="20"/>
        </w:rPr>
        <w:t xml:space="preserve"> (NFV)</w:t>
      </w:r>
      <w:r w:rsidR="006824A8" w:rsidRPr="00F355E1">
        <w:rPr>
          <w:rFonts w:cstheme="minorHAnsi"/>
          <w:sz w:val="20"/>
        </w:rPr>
        <w:t>.</w:t>
      </w:r>
    </w:p>
    <w:p w:rsidR="000B1429" w:rsidRPr="00F355E1" w:rsidRDefault="000B1429" w:rsidP="006824A8">
      <w:pPr>
        <w:spacing w:after="0" w:line="240" w:lineRule="auto"/>
        <w:jc w:val="both"/>
        <w:rPr>
          <w:rFonts w:cstheme="minorHAnsi"/>
          <w:sz w:val="20"/>
        </w:rPr>
      </w:pPr>
    </w:p>
    <w:p w:rsidR="000B1429" w:rsidRDefault="000B1429" w:rsidP="006824A8">
      <w:pPr>
        <w:spacing w:after="0" w:line="240" w:lineRule="auto"/>
        <w:jc w:val="both"/>
        <w:rPr>
          <w:rFonts w:cstheme="minorHAnsi"/>
          <w:sz w:val="20"/>
        </w:rPr>
      </w:pPr>
      <w:r w:rsidRPr="00F355E1">
        <w:rPr>
          <w:rFonts w:cstheme="minorHAnsi"/>
          <w:sz w:val="20"/>
        </w:rPr>
        <w:t xml:space="preserve">Další osobní údaje v souvislosti s poskytnutím NFV </w:t>
      </w:r>
      <w:r w:rsidR="00314D88">
        <w:rPr>
          <w:rFonts w:cstheme="minorHAnsi"/>
          <w:sz w:val="20"/>
        </w:rPr>
        <w:t xml:space="preserve">a v té souvislosti uzavřeným (učiněným) ručitelským závazkem (prohlášením) </w:t>
      </w:r>
      <w:r w:rsidRPr="00F355E1">
        <w:rPr>
          <w:rFonts w:cstheme="minorHAnsi"/>
          <w:sz w:val="20"/>
        </w:rPr>
        <w:t>mohou být shromažďovány a dále zpracovávány na zák</w:t>
      </w:r>
      <w:r w:rsidR="004B1EE2">
        <w:rPr>
          <w:rFonts w:cstheme="minorHAnsi"/>
          <w:sz w:val="20"/>
        </w:rPr>
        <w:t>ladě uděleného souhlasu subjektu</w:t>
      </w:r>
      <w:r w:rsidRPr="00F355E1">
        <w:rPr>
          <w:rFonts w:cstheme="minorHAnsi"/>
          <w:sz w:val="20"/>
        </w:rPr>
        <w:t xml:space="preserve"> údajů, který vždy vyjadřuje svobodný, konkrétní, informovaný a jednoznačný projev vůle subjektu údajů a jehož součástí je vždy informace o možnosti udělený souhlas kdykoliv odvolat. Tím však není dotčena zákonnost zpracování vycházející ze souhlasu, který byl dán před jeho odvoláním.</w:t>
      </w:r>
    </w:p>
    <w:p w:rsidR="00DF4DC7" w:rsidRDefault="00DF4DC7" w:rsidP="006824A8">
      <w:pPr>
        <w:spacing w:after="0" w:line="240" w:lineRule="auto"/>
        <w:jc w:val="both"/>
        <w:rPr>
          <w:rFonts w:cstheme="minorHAnsi"/>
          <w:sz w:val="20"/>
        </w:rPr>
      </w:pPr>
    </w:p>
    <w:p w:rsidR="00DF4DC7" w:rsidRPr="00F355E1" w:rsidRDefault="00F03F34" w:rsidP="006824A8">
      <w:pPr>
        <w:spacing w:after="0" w:line="240" w:lineRule="auto"/>
        <w:jc w:val="both"/>
        <w:rPr>
          <w:rFonts w:cstheme="minorHAnsi"/>
          <w:sz w:val="20"/>
        </w:rPr>
      </w:pPr>
      <w:r>
        <w:rPr>
          <w:rFonts w:cstheme="minorHAnsi"/>
          <w:sz w:val="20"/>
        </w:rPr>
        <w:t>O</w:t>
      </w:r>
      <w:r w:rsidRPr="00F03F34">
        <w:rPr>
          <w:rFonts w:cstheme="minorHAnsi"/>
          <w:sz w:val="20"/>
        </w:rPr>
        <w:t>sobní údaje jsou zpracovávány pouze po nezbytnou dobu, která je individuální pro jednotlivé účely zpracování. Po uplynutí této doby jsou osobní údaje zlikvidovány nebo jsou dále uchovány po dobu stanovenou platným Spisovým a skartačním plánem správce osobních údajů, vydaným v soulad</w:t>
      </w:r>
      <w:r w:rsidR="00A612B9">
        <w:rPr>
          <w:rFonts w:cstheme="minorHAnsi"/>
          <w:sz w:val="20"/>
        </w:rPr>
        <w:t>u se zákonem č. 499/2004 Sb., o </w:t>
      </w:r>
      <w:r w:rsidRPr="00F03F34">
        <w:rPr>
          <w:rFonts w:cstheme="minorHAnsi"/>
          <w:sz w:val="20"/>
        </w:rPr>
        <w:t>archivnictví a spisové službě</w:t>
      </w:r>
      <w:r>
        <w:rPr>
          <w:rFonts w:cstheme="minorHAnsi"/>
          <w:sz w:val="20"/>
        </w:rPr>
        <w:t>, byl-li takový vydán.</w:t>
      </w:r>
    </w:p>
    <w:p w:rsidR="00853BCC" w:rsidRPr="00F355E1" w:rsidRDefault="00853BCC" w:rsidP="00901F43">
      <w:pPr>
        <w:spacing w:after="0" w:line="240" w:lineRule="auto"/>
        <w:jc w:val="both"/>
        <w:rPr>
          <w:rFonts w:cstheme="minorHAnsi"/>
          <w:sz w:val="20"/>
        </w:rPr>
      </w:pPr>
    </w:p>
    <w:p w:rsidR="00901F43" w:rsidRPr="00F355E1" w:rsidRDefault="00901F43" w:rsidP="00901F43">
      <w:pPr>
        <w:spacing w:after="0" w:line="240" w:lineRule="auto"/>
        <w:jc w:val="both"/>
        <w:rPr>
          <w:rFonts w:cstheme="minorHAnsi"/>
          <w:sz w:val="20"/>
        </w:rPr>
      </w:pPr>
      <w:r w:rsidRPr="00F355E1">
        <w:rPr>
          <w:rFonts w:cstheme="minorHAnsi"/>
          <w:sz w:val="20"/>
        </w:rPr>
        <w:t>Obec Mokré Lazce zpracovává osobní údaje v souladu s požadavky Nařízení Evropského parlamentu a Rady (EU) č. 2016/679, o ochraně fyzických osob v souvislosti se zpracováním osobních údajů a o volném pohybu těchto údajů a o zrušení směrnice 95/46/ES (dále jen „obecné nařízení“), které je účinné od 25.5.2018.</w:t>
      </w:r>
    </w:p>
    <w:p w:rsidR="00901F43" w:rsidRPr="00F355E1" w:rsidRDefault="00901F43" w:rsidP="00901F43">
      <w:pPr>
        <w:spacing w:after="0" w:line="240" w:lineRule="auto"/>
        <w:jc w:val="both"/>
        <w:rPr>
          <w:rFonts w:cstheme="minorHAnsi"/>
          <w:sz w:val="20"/>
        </w:rPr>
      </w:pPr>
    </w:p>
    <w:p w:rsidR="00901F43" w:rsidRPr="00F355E1" w:rsidRDefault="00901F43" w:rsidP="00901F43">
      <w:pPr>
        <w:spacing w:after="0" w:line="240" w:lineRule="auto"/>
        <w:jc w:val="both"/>
        <w:rPr>
          <w:rFonts w:cstheme="minorHAnsi"/>
          <w:b/>
          <w:sz w:val="20"/>
        </w:rPr>
      </w:pPr>
      <w:r w:rsidRPr="00F355E1">
        <w:rPr>
          <w:rFonts w:cstheme="minorHAnsi"/>
          <w:b/>
          <w:sz w:val="20"/>
        </w:rPr>
        <w:t>Kontaktní údaje správce:</w:t>
      </w:r>
    </w:p>
    <w:p w:rsidR="00901F43" w:rsidRPr="00F355E1" w:rsidRDefault="00901F43" w:rsidP="00901F43">
      <w:pPr>
        <w:spacing w:after="0" w:line="240" w:lineRule="auto"/>
        <w:ind w:firstLine="284"/>
        <w:jc w:val="both"/>
        <w:rPr>
          <w:rFonts w:cstheme="minorHAnsi"/>
          <w:sz w:val="20"/>
        </w:rPr>
      </w:pPr>
      <w:r w:rsidRPr="00F355E1">
        <w:rPr>
          <w:rFonts w:cstheme="minorHAnsi"/>
          <w:sz w:val="20"/>
        </w:rPr>
        <w:t>Obec Mokré Lazce</w:t>
      </w:r>
    </w:p>
    <w:p w:rsidR="00901F43" w:rsidRPr="00F355E1" w:rsidRDefault="00901F43" w:rsidP="00901F43">
      <w:pPr>
        <w:spacing w:after="0" w:line="240" w:lineRule="auto"/>
        <w:ind w:firstLine="284"/>
        <w:jc w:val="both"/>
        <w:rPr>
          <w:rFonts w:cstheme="minorHAnsi"/>
          <w:sz w:val="20"/>
        </w:rPr>
      </w:pPr>
      <w:r w:rsidRPr="00F355E1">
        <w:rPr>
          <w:rFonts w:cstheme="minorHAnsi"/>
          <w:sz w:val="20"/>
        </w:rPr>
        <w:t>Mokré Lazce, Pavla Křížkovského 158, PSČ 747 62</w:t>
      </w:r>
    </w:p>
    <w:p w:rsidR="00901F43" w:rsidRPr="00F355E1" w:rsidRDefault="00901F43" w:rsidP="00901F43">
      <w:pPr>
        <w:spacing w:after="0" w:line="240" w:lineRule="auto"/>
        <w:ind w:firstLine="284"/>
        <w:jc w:val="both"/>
        <w:rPr>
          <w:rFonts w:cstheme="minorHAnsi"/>
          <w:sz w:val="20"/>
        </w:rPr>
      </w:pPr>
      <w:r w:rsidRPr="00F355E1">
        <w:rPr>
          <w:rFonts w:cstheme="minorHAnsi"/>
          <w:sz w:val="20"/>
        </w:rPr>
        <w:t>IČ: 003 00 462</w:t>
      </w:r>
    </w:p>
    <w:p w:rsidR="00901F43" w:rsidRPr="00F355E1" w:rsidRDefault="00901F43" w:rsidP="00901F43">
      <w:pPr>
        <w:spacing w:after="0" w:line="240" w:lineRule="auto"/>
        <w:ind w:firstLine="284"/>
        <w:jc w:val="both"/>
        <w:rPr>
          <w:rFonts w:cstheme="minorHAnsi"/>
          <w:sz w:val="20"/>
        </w:rPr>
      </w:pPr>
      <w:r w:rsidRPr="00F355E1">
        <w:rPr>
          <w:rFonts w:cstheme="minorHAnsi"/>
          <w:sz w:val="20"/>
        </w:rPr>
        <w:t>telefon: +420 724 182 957</w:t>
      </w:r>
    </w:p>
    <w:p w:rsidR="00901F43" w:rsidRPr="00F355E1" w:rsidRDefault="00901F43" w:rsidP="00901F43">
      <w:pPr>
        <w:spacing w:after="0" w:line="240" w:lineRule="auto"/>
        <w:ind w:firstLine="284"/>
        <w:jc w:val="both"/>
        <w:rPr>
          <w:rFonts w:cstheme="minorHAnsi"/>
          <w:sz w:val="20"/>
        </w:rPr>
      </w:pPr>
      <w:r w:rsidRPr="00F355E1">
        <w:rPr>
          <w:rFonts w:cstheme="minorHAnsi"/>
          <w:sz w:val="20"/>
        </w:rPr>
        <w:t>e-mail: mokrelazce@mokrelazce.cz</w:t>
      </w:r>
    </w:p>
    <w:p w:rsidR="00901F43" w:rsidRPr="00F355E1" w:rsidRDefault="00901F43" w:rsidP="00901F43">
      <w:pPr>
        <w:spacing w:after="0" w:line="240" w:lineRule="auto"/>
        <w:ind w:firstLine="284"/>
        <w:jc w:val="both"/>
        <w:rPr>
          <w:rFonts w:cstheme="minorHAnsi"/>
          <w:sz w:val="20"/>
        </w:rPr>
      </w:pPr>
      <w:r w:rsidRPr="00F355E1">
        <w:rPr>
          <w:rFonts w:cstheme="minorHAnsi"/>
          <w:sz w:val="20"/>
        </w:rPr>
        <w:t>ID datové schránky: egzbm8r</w:t>
      </w:r>
    </w:p>
    <w:p w:rsidR="00901F43" w:rsidRPr="00F355E1" w:rsidRDefault="00901F43" w:rsidP="00901F43">
      <w:pPr>
        <w:spacing w:after="0" w:line="240" w:lineRule="auto"/>
        <w:jc w:val="both"/>
        <w:rPr>
          <w:rFonts w:cstheme="minorHAnsi"/>
          <w:sz w:val="20"/>
        </w:rPr>
      </w:pPr>
    </w:p>
    <w:p w:rsidR="00F355E1" w:rsidRDefault="00CB71B9" w:rsidP="00CB71B9">
      <w:pPr>
        <w:spacing w:after="0" w:line="240" w:lineRule="auto"/>
        <w:jc w:val="both"/>
        <w:rPr>
          <w:rFonts w:cstheme="minorHAnsi"/>
          <w:sz w:val="20"/>
        </w:rPr>
      </w:pPr>
      <w:r w:rsidRPr="00F355E1">
        <w:rPr>
          <w:rFonts w:cstheme="minorHAnsi"/>
          <w:sz w:val="20"/>
        </w:rPr>
        <w:t>Obec Mokré Lazce na základě povinnosti uložené jí obecným nařízením jmenovala pověřence pro ochranu osobních údajů, který plní úkoly dle článku 39 obecného nařízení a na kterého se můžete v souladu s článkem 38 odst. 4 obecného nařízení obracet ve všech záležitostech souvisejících se zpracováním svých osobních údajů a výkonem svých práv podle obecného nařízení.</w:t>
      </w:r>
    </w:p>
    <w:p w:rsidR="00F355E1" w:rsidRDefault="00F355E1" w:rsidP="00CB71B9">
      <w:pPr>
        <w:spacing w:after="0" w:line="240" w:lineRule="auto"/>
        <w:jc w:val="both"/>
        <w:rPr>
          <w:rFonts w:cstheme="minorHAnsi"/>
          <w:sz w:val="20"/>
        </w:rPr>
      </w:pPr>
    </w:p>
    <w:p w:rsidR="00CB71B9" w:rsidRPr="00F355E1" w:rsidRDefault="00CB71B9" w:rsidP="00CB71B9">
      <w:pPr>
        <w:spacing w:after="0" w:line="240" w:lineRule="auto"/>
        <w:jc w:val="both"/>
        <w:rPr>
          <w:rFonts w:cstheme="minorHAnsi"/>
          <w:b/>
          <w:sz w:val="20"/>
        </w:rPr>
      </w:pPr>
      <w:r w:rsidRPr="00F355E1">
        <w:rPr>
          <w:rFonts w:cstheme="minorHAnsi"/>
          <w:b/>
          <w:sz w:val="20"/>
        </w:rPr>
        <w:t>Kontaktní údaje na pověřence pro ochranu osobních údajů:</w:t>
      </w:r>
    </w:p>
    <w:p w:rsidR="00CB71B9" w:rsidRPr="00F355E1" w:rsidRDefault="00CB71B9" w:rsidP="00CB71B9">
      <w:pPr>
        <w:spacing w:after="0" w:line="240" w:lineRule="auto"/>
        <w:ind w:firstLine="284"/>
        <w:jc w:val="both"/>
        <w:rPr>
          <w:rFonts w:cstheme="minorHAnsi"/>
          <w:sz w:val="20"/>
        </w:rPr>
      </w:pPr>
      <w:r w:rsidRPr="00F355E1">
        <w:rPr>
          <w:rFonts w:cstheme="minorHAnsi"/>
          <w:sz w:val="20"/>
        </w:rPr>
        <w:t>Bc. Daniel Stuchlík</w:t>
      </w:r>
    </w:p>
    <w:p w:rsidR="00CB71B9" w:rsidRPr="00F355E1" w:rsidRDefault="00CB71B9" w:rsidP="00CB71B9">
      <w:pPr>
        <w:spacing w:after="0" w:line="240" w:lineRule="auto"/>
        <w:ind w:firstLine="284"/>
        <w:jc w:val="both"/>
        <w:rPr>
          <w:rFonts w:cstheme="minorHAnsi"/>
          <w:sz w:val="20"/>
        </w:rPr>
      </w:pPr>
      <w:r w:rsidRPr="00F355E1">
        <w:rPr>
          <w:rFonts w:cstheme="minorHAnsi"/>
          <w:sz w:val="20"/>
        </w:rPr>
        <w:t>Obecní úřad Obce Mokré Lazce, Pavla Křížkovského 158, PSČ 747 62</w:t>
      </w:r>
    </w:p>
    <w:p w:rsidR="00CB71B9" w:rsidRPr="00F355E1" w:rsidRDefault="00CB71B9" w:rsidP="00CB71B9">
      <w:pPr>
        <w:spacing w:after="0" w:line="240" w:lineRule="auto"/>
        <w:ind w:firstLine="284"/>
        <w:jc w:val="both"/>
        <w:rPr>
          <w:rFonts w:cstheme="minorHAnsi"/>
          <w:sz w:val="20"/>
        </w:rPr>
      </w:pPr>
      <w:r w:rsidRPr="00F355E1">
        <w:rPr>
          <w:rFonts w:cstheme="minorHAnsi"/>
          <w:sz w:val="20"/>
        </w:rPr>
        <w:t>telefon: +420 774 420 750</w:t>
      </w:r>
    </w:p>
    <w:p w:rsidR="00CB71B9" w:rsidRPr="00F355E1" w:rsidRDefault="00CB71B9" w:rsidP="00CB71B9">
      <w:pPr>
        <w:spacing w:after="0" w:line="240" w:lineRule="auto"/>
        <w:ind w:firstLine="284"/>
        <w:jc w:val="both"/>
        <w:rPr>
          <w:rFonts w:cstheme="minorHAnsi"/>
          <w:sz w:val="20"/>
        </w:rPr>
      </w:pPr>
      <w:r w:rsidRPr="00F355E1">
        <w:rPr>
          <w:rFonts w:cstheme="minorHAnsi"/>
          <w:sz w:val="20"/>
        </w:rPr>
        <w:t xml:space="preserve">e-mail: </w:t>
      </w:r>
      <w:hyperlink r:id="rId7" w:history="1">
        <w:r w:rsidRPr="00F355E1">
          <w:rPr>
            <w:rStyle w:val="Hypertextovodkaz"/>
            <w:rFonts w:cstheme="minorHAnsi"/>
            <w:sz w:val="20"/>
          </w:rPr>
          <w:t>daniel.stuchlik@sms-sluzby.cz</w:t>
        </w:r>
      </w:hyperlink>
    </w:p>
    <w:p w:rsidR="00CB71B9" w:rsidRPr="00F355E1" w:rsidRDefault="00CB71B9" w:rsidP="00CB71B9">
      <w:pPr>
        <w:spacing w:after="0" w:line="240" w:lineRule="auto"/>
        <w:ind w:firstLine="284"/>
        <w:jc w:val="both"/>
        <w:rPr>
          <w:rFonts w:cstheme="minorHAnsi"/>
          <w:sz w:val="20"/>
        </w:rPr>
      </w:pPr>
      <w:r w:rsidRPr="00F355E1">
        <w:rPr>
          <w:rFonts w:cstheme="minorHAnsi"/>
          <w:sz w:val="20"/>
        </w:rPr>
        <w:t>ID datové schránky: egzbm8r</w:t>
      </w:r>
    </w:p>
    <w:p w:rsidR="00CB71B9" w:rsidRPr="00F355E1" w:rsidRDefault="00CB71B9" w:rsidP="008E719A">
      <w:pPr>
        <w:spacing w:after="0" w:line="240" w:lineRule="auto"/>
        <w:jc w:val="both"/>
        <w:rPr>
          <w:rFonts w:cstheme="minorHAnsi"/>
          <w:sz w:val="20"/>
        </w:rPr>
      </w:pPr>
    </w:p>
    <w:p w:rsidR="008E719A" w:rsidRPr="00F355E1" w:rsidRDefault="008E719A" w:rsidP="008E719A">
      <w:pPr>
        <w:spacing w:after="0" w:line="240" w:lineRule="auto"/>
        <w:jc w:val="both"/>
        <w:rPr>
          <w:rStyle w:val="Hypertextovodkaz"/>
          <w:rFonts w:eastAsia="Arial Unicode MS" w:cstheme="minorHAnsi"/>
          <w:sz w:val="20"/>
        </w:rPr>
      </w:pPr>
      <w:r w:rsidRPr="00F355E1">
        <w:rPr>
          <w:rFonts w:cstheme="minorHAnsi"/>
          <w:sz w:val="20"/>
        </w:rPr>
        <w:lastRenderedPageBreak/>
        <w:t>Více informací o zpracování osobních údajů</w:t>
      </w:r>
      <w:r w:rsidR="00F06BE4">
        <w:rPr>
          <w:rFonts w:cstheme="minorHAnsi"/>
          <w:sz w:val="20"/>
        </w:rPr>
        <w:t>, včetně Vaši</w:t>
      </w:r>
      <w:r w:rsidRPr="00F355E1">
        <w:rPr>
          <w:rFonts w:cstheme="minorHAnsi"/>
          <w:sz w:val="20"/>
        </w:rPr>
        <w:t xml:space="preserve">ch práv jako subjektu údajů, naleznete na adrese: </w:t>
      </w:r>
      <w:hyperlink r:id="rId8" w:history="1">
        <w:r w:rsidRPr="00F355E1">
          <w:rPr>
            <w:rStyle w:val="Hypertextovodkaz"/>
            <w:rFonts w:eastAsia="Arial Unicode MS" w:cstheme="minorHAnsi"/>
            <w:sz w:val="20"/>
          </w:rPr>
          <w:t>http://www.mokrelazce.cz/urad-obce/gdpr/?ftresult_menu=gdpr</w:t>
        </w:r>
      </w:hyperlink>
      <w:r w:rsidRPr="00F355E1">
        <w:rPr>
          <w:rStyle w:val="Hypertextovodkaz"/>
          <w:rFonts w:eastAsia="Arial Unicode MS" w:cstheme="minorHAnsi"/>
          <w:sz w:val="20"/>
        </w:rPr>
        <w:t>.</w:t>
      </w:r>
    </w:p>
    <w:p w:rsidR="008E719A" w:rsidRDefault="008E719A" w:rsidP="008E719A">
      <w:pPr>
        <w:spacing w:after="0" w:line="240" w:lineRule="auto"/>
        <w:jc w:val="both"/>
        <w:rPr>
          <w:rFonts w:cstheme="minorHAnsi"/>
          <w:sz w:val="20"/>
        </w:rPr>
      </w:pPr>
    </w:p>
    <w:p w:rsidR="000F1450" w:rsidRPr="00F355E1" w:rsidRDefault="000F1450" w:rsidP="008E719A">
      <w:pPr>
        <w:spacing w:after="0" w:line="240" w:lineRule="auto"/>
        <w:jc w:val="both"/>
        <w:rPr>
          <w:rFonts w:cstheme="minorHAnsi"/>
          <w:sz w:val="20"/>
        </w:rPr>
      </w:pPr>
    </w:p>
    <w:p w:rsidR="00CB71B9" w:rsidRPr="00F355E1" w:rsidRDefault="008E719A" w:rsidP="00CB71B9">
      <w:pPr>
        <w:spacing w:after="0" w:line="240" w:lineRule="auto"/>
        <w:jc w:val="both"/>
        <w:rPr>
          <w:rFonts w:cstheme="minorHAnsi"/>
          <w:b/>
          <w:sz w:val="20"/>
          <w:u w:val="single"/>
        </w:rPr>
      </w:pPr>
      <w:r w:rsidRPr="00F355E1">
        <w:rPr>
          <w:rFonts w:cstheme="minorHAnsi"/>
          <w:b/>
          <w:sz w:val="20"/>
          <w:u w:val="single"/>
        </w:rPr>
        <w:t>Souhlas se zpracováním osobních údajů:</w:t>
      </w:r>
    </w:p>
    <w:p w:rsidR="00CB71B9" w:rsidRPr="00F355E1" w:rsidRDefault="00CB71B9" w:rsidP="00901F43">
      <w:pPr>
        <w:spacing w:after="0" w:line="240" w:lineRule="auto"/>
        <w:jc w:val="both"/>
        <w:rPr>
          <w:rFonts w:cstheme="minorHAnsi"/>
          <w:sz w:val="20"/>
        </w:rPr>
      </w:pPr>
    </w:p>
    <w:p w:rsidR="00901F43" w:rsidRPr="00F355E1" w:rsidRDefault="00D15FA1" w:rsidP="008E719A">
      <w:pPr>
        <w:spacing w:after="0" w:line="240" w:lineRule="auto"/>
        <w:jc w:val="both"/>
        <w:rPr>
          <w:rFonts w:cstheme="minorHAnsi"/>
          <w:sz w:val="20"/>
        </w:rPr>
      </w:pPr>
      <w:r>
        <w:rPr>
          <w:rFonts w:cstheme="minorHAnsi"/>
          <w:sz w:val="20"/>
        </w:rPr>
        <w:t>Ručitel</w:t>
      </w:r>
      <w:r w:rsidR="008E719A" w:rsidRPr="00F355E1">
        <w:rPr>
          <w:rFonts w:cstheme="minorHAnsi"/>
          <w:sz w:val="20"/>
        </w:rPr>
        <w:t xml:space="preserve"> </w:t>
      </w:r>
      <w:r>
        <w:rPr>
          <w:rFonts w:cstheme="minorHAnsi"/>
          <w:sz w:val="20"/>
        </w:rPr>
        <w:t>podáním formuláře pro posouzení poměrů ručitele, jakožto přílohy</w:t>
      </w:r>
      <w:r w:rsidR="008E719A" w:rsidRPr="00F355E1">
        <w:rPr>
          <w:rFonts w:cstheme="minorHAnsi"/>
          <w:sz w:val="20"/>
        </w:rPr>
        <w:t xml:space="preserve"> žádosti o NFV</w:t>
      </w:r>
      <w:r>
        <w:rPr>
          <w:rFonts w:cstheme="minorHAnsi"/>
          <w:sz w:val="20"/>
        </w:rPr>
        <w:t>,</w:t>
      </w:r>
      <w:r w:rsidR="008E719A" w:rsidRPr="00F355E1">
        <w:rPr>
          <w:rFonts w:cstheme="minorHAnsi"/>
          <w:sz w:val="20"/>
        </w:rPr>
        <w:t xml:space="preserve"> uděluje poskytovateli </w:t>
      </w:r>
      <w:r w:rsidR="00C649BB">
        <w:rPr>
          <w:rFonts w:cstheme="minorHAnsi"/>
          <w:sz w:val="20"/>
        </w:rPr>
        <w:t xml:space="preserve">NFV </w:t>
      </w:r>
      <w:r w:rsidR="008E719A" w:rsidRPr="00F355E1">
        <w:rPr>
          <w:rFonts w:cstheme="minorHAnsi"/>
          <w:sz w:val="20"/>
        </w:rPr>
        <w:t>(Obec Mokré Lazce) souhlas se zpracováním osobních údajů v níže uvedeném rozsahu (souhlas je vyjádřen</w:t>
      </w:r>
      <w:r w:rsidR="00901F43" w:rsidRPr="00F355E1">
        <w:rPr>
          <w:rFonts w:cstheme="minorHAnsi"/>
          <w:sz w:val="20"/>
        </w:rPr>
        <w:t xml:space="preserve"> podpisem </w:t>
      </w:r>
      <w:r w:rsidR="008E719A" w:rsidRPr="00F355E1">
        <w:rPr>
          <w:rFonts w:cstheme="minorHAnsi"/>
          <w:sz w:val="20"/>
        </w:rPr>
        <w:t xml:space="preserve">tohoto dokumentu </w:t>
      </w:r>
      <w:r>
        <w:rPr>
          <w:rFonts w:cstheme="minorHAnsi"/>
          <w:sz w:val="20"/>
        </w:rPr>
        <w:t>ručitelem</w:t>
      </w:r>
      <w:r w:rsidR="008E719A" w:rsidRPr="00F355E1">
        <w:rPr>
          <w:rFonts w:cstheme="minorHAnsi"/>
          <w:sz w:val="20"/>
        </w:rPr>
        <w:t xml:space="preserve"> v rozsahu dle zaškrtnutých políček</w:t>
      </w:r>
      <w:r w:rsidR="00901F43" w:rsidRPr="00F355E1">
        <w:rPr>
          <w:rFonts w:cstheme="minorHAnsi"/>
          <w:sz w:val="20"/>
        </w:rPr>
        <w:t xml:space="preserve"> níže)</w:t>
      </w:r>
      <w:r w:rsidR="008E719A" w:rsidRPr="00F355E1">
        <w:rPr>
          <w:rFonts w:cstheme="minorHAnsi"/>
          <w:sz w:val="20"/>
        </w:rPr>
        <w:t>.</w:t>
      </w:r>
    </w:p>
    <w:p w:rsidR="00901F43" w:rsidRPr="00F355E1" w:rsidRDefault="00901F43" w:rsidP="00901F43">
      <w:pPr>
        <w:tabs>
          <w:tab w:val="left" w:pos="5071"/>
        </w:tabs>
        <w:spacing w:after="0" w:line="240" w:lineRule="auto"/>
        <w:jc w:val="both"/>
        <w:rPr>
          <w:rFonts w:cstheme="minorHAnsi"/>
          <w:sz w:val="20"/>
          <w:u w:val="single"/>
        </w:rPr>
      </w:pPr>
      <w:r w:rsidRPr="00F355E1">
        <w:rPr>
          <w:rFonts w:cstheme="minorHAnsi"/>
          <w:sz w:val="20"/>
        </w:rPr>
        <w:tab/>
      </w:r>
    </w:p>
    <w:p w:rsidR="00901F43" w:rsidRPr="00F355E1" w:rsidRDefault="00901F43" w:rsidP="008E719A">
      <w:pPr>
        <w:spacing w:after="0" w:line="240" w:lineRule="auto"/>
        <w:jc w:val="both"/>
        <w:rPr>
          <w:rFonts w:cstheme="minorHAnsi"/>
          <w:sz w:val="20"/>
        </w:rPr>
      </w:pPr>
      <w:r w:rsidRPr="00F355E1">
        <w:rPr>
          <w:rFonts w:cstheme="minorHAnsi"/>
          <w:sz w:val="20"/>
        </w:rPr>
        <w:t xml:space="preserve">Na základě žádosti správce osobních údajů, kterým je </w:t>
      </w:r>
      <w:r w:rsidR="008E719A" w:rsidRPr="00F355E1">
        <w:rPr>
          <w:rFonts w:cstheme="minorHAnsi"/>
          <w:sz w:val="20"/>
        </w:rPr>
        <w:t>Obec Mokré Lazce</w:t>
      </w:r>
      <w:r w:rsidRPr="00F355E1">
        <w:rPr>
          <w:rFonts w:cstheme="minorHAnsi"/>
          <w:sz w:val="20"/>
        </w:rPr>
        <w:t>,</w:t>
      </w:r>
      <w:r w:rsidRPr="00F355E1">
        <w:rPr>
          <w:rFonts w:cstheme="minorHAnsi"/>
          <w:b/>
          <w:sz w:val="20"/>
        </w:rPr>
        <w:t xml:space="preserve"> </w:t>
      </w:r>
      <w:r w:rsidRPr="00F355E1">
        <w:rPr>
          <w:rFonts w:cstheme="minorHAnsi"/>
          <w:sz w:val="20"/>
        </w:rPr>
        <w:t xml:space="preserve">se sídlem </w:t>
      </w:r>
      <w:r w:rsidR="008E719A" w:rsidRPr="00F355E1">
        <w:rPr>
          <w:rFonts w:cstheme="minorHAnsi"/>
          <w:sz w:val="20"/>
        </w:rPr>
        <w:t>Mokré Lazce, Pavla Křížkovského 158, PSČ 747 62, IČ: 003 00 462</w:t>
      </w:r>
      <w:r w:rsidRPr="00F355E1">
        <w:rPr>
          <w:rFonts w:cstheme="minorHAnsi"/>
          <w:sz w:val="20"/>
        </w:rPr>
        <w:t xml:space="preserve">, </w:t>
      </w:r>
      <w:r w:rsidR="008E719A" w:rsidRPr="00F355E1">
        <w:rPr>
          <w:rFonts w:cstheme="minorHAnsi"/>
          <w:sz w:val="20"/>
        </w:rPr>
        <w:t xml:space="preserve">pro </w:t>
      </w:r>
      <w:r w:rsidRPr="00F355E1">
        <w:rPr>
          <w:rFonts w:cstheme="minorHAnsi"/>
          <w:sz w:val="20"/>
        </w:rPr>
        <w:t xml:space="preserve">urychlení a zefektivnění komunikace mezi </w:t>
      </w:r>
      <w:r w:rsidR="008E719A" w:rsidRPr="00F355E1">
        <w:rPr>
          <w:rFonts w:cstheme="minorHAnsi"/>
          <w:sz w:val="20"/>
        </w:rPr>
        <w:t xml:space="preserve">Obcí Mokré Lazce (správcem údajů) </w:t>
      </w:r>
      <w:r w:rsidRPr="00F355E1">
        <w:rPr>
          <w:rFonts w:cstheme="minorHAnsi"/>
          <w:sz w:val="20"/>
        </w:rPr>
        <w:t>a </w:t>
      </w:r>
      <w:r w:rsidR="001E1039">
        <w:rPr>
          <w:rFonts w:cstheme="minorHAnsi"/>
          <w:sz w:val="20"/>
        </w:rPr>
        <w:t>ručitelem</w:t>
      </w:r>
      <w:r w:rsidRPr="00F355E1">
        <w:rPr>
          <w:rFonts w:cstheme="minorHAnsi"/>
          <w:sz w:val="20"/>
        </w:rPr>
        <w:t xml:space="preserve"> (subjektem údajů) se zpracováním mých </w:t>
      </w:r>
      <w:r w:rsidR="00B81671">
        <w:rPr>
          <w:rFonts w:cstheme="minorHAnsi"/>
          <w:sz w:val="20"/>
        </w:rPr>
        <w:t xml:space="preserve">níže </w:t>
      </w:r>
      <w:r w:rsidRPr="00F355E1">
        <w:rPr>
          <w:rFonts w:cstheme="minorHAnsi"/>
          <w:sz w:val="20"/>
        </w:rPr>
        <w:t>uvedených osobních údajů za účelem</w:t>
      </w:r>
      <w:r w:rsidR="00D927E1">
        <w:rPr>
          <w:rFonts w:cstheme="minorHAnsi"/>
          <w:sz w:val="20"/>
        </w:rPr>
        <w:t xml:space="preserve"> zpracování</w:t>
      </w:r>
      <w:r w:rsidRPr="00F355E1">
        <w:rPr>
          <w:rFonts w:cstheme="minorHAnsi"/>
          <w:sz w:val="20"/>
        </w:rPr>
        <w:t xml:space="preserve">: </w:t>
      </w:r>
    </w:p>
    <w:p w:rsidR="008E719A" w:rsidRPr="00F355E1" w:rsidRDefault="008E719A" w:rsidP="008E719A">
      <w:pPr>
        <w:spacing w:after="0" w:line="240" w:lineRule="auto"/>
        <w:jc w:val="both"/>
        <w:rPr>
          <w:rFonts w:cstheme="minorHAnsi"/>
          <w:sz w:val="20"/>
        </w:rPr>
      </w:pPr>
    </w:p>
    <w:p w:rsidR="008E719A" w:rsidRPr="00F02B01" w:rsidRDefault="00D927E1" w:rsidP="007D1338">
      <w:pPr>
        <w:pStyle w:val="Odstavecseseznamem"/>
        <w:numPr>
          <w:ilvl w:val="0"/>
          <w:numId w:val="3"/>
        </w:numPr>
        <w:overflowPunct/>
        <w:autoSpaceDE/>
        <w:autoSpaceDN/>
        <w:adjustRightInd/>
        <w:contextualSpacing/>
        <w:jc w:val="both"/>
        <w:rPr>
          <w:rFonts w:asciiTheme="minorHAnsi" w:hAnsiTheme="minorHAnsi" w:cstheme="minorHAnsi"/>
          <w:b/>
          <w:szCs w:val="22"/>
        </w:rPr>
      </w:pPr>
      <w:r>
        <w:rPr>
          <w:rFonts w:asciiTheme="minorHAnsi" w:hAnsiTheme="minorHAnsi" w:cstheme="minorHAnsi"/>
          <w:szCs w:val="22"/>
        </w:rPr>
        <w:t>Ž</w:t>
      </w:r>
      <w:r w:rsidR="00901F43" w:rsidRPr="00F355E1">
        <w:rPr>
          <w:rFonts w:asciiTheme="minorHAnsi" w:hAnsiTheme="minorHAnsi" w:cstheme="minorHAnsi"/>
          <w:szCs w:val="22"/>
        </w:rPr>
        <w:t xml:space="preserve">ádosti o návratnou finanční výpomoc z rozpočtu </w:t>
      </w:r>
      <w:r w:rsidR="008E719A" w:rsidRPr="00F355E1">
        <w:rPr>
          <w:rFonts w:asciiTheme="minorHAnsi" w:hAnsiTheme="minorHAnsi" w:cstheme="minorHAnsi"/>
          <w:szCs w:val="22"/>
        </w:rPr>
        <w:t>Obce Mokré Lazce v rámci Programu Obce Mokré Lazce (poskytování návratné finanční výpomoci na předfinancování výměny kotlů na pevná paliva dle podmínek 3. výzvy kotlíkových dotací Moravskoslezského kraje), vyhlášeného Obcí Mokré Lazce podle zákona č. 250/2000 Sb., o rozpočtových pravidlech územních rozpočtů, ve znění pozdějších předpisů, pod č.</w:t>
      </w:r>
      <w:r w:rsidR="009464EF">
        <w:rPr>
          <w:rFonts w:asciiTheme="minorHAnsi" w:hAnsiTheme="minorHAnsi" w:cstheme="minorHAnsi"/>
          <w:szCs w:val="22"/>
        </w:rPr>
        <w:t xml:space="preserve"> 1/2021</w:t>
      </w:r>
      <w:r w:rsidR="008E719A" w:rsidRPr="00F355E1">
        <w:rPr>
          <w:rFonts w:asciiTheme="minorHAnsi" w:hAnsiTheme="minorHAnsi" w:cstheme="minorHAnsi"/>
          <w:szCs w:val="22"/>
        </w:rPr>
        <w:t xml:space="preserve"> ze dne </w:t>
      </w:r>
      <w:r w:rsidR="009464EF" w:rsidRPr="009464EF">
        <w:rPr>
          <w:rFonts w:asciiTheme="minorHAnsi" w:hAnsiTheme="minorHAnsi" w:cstheme="minorHAnsi"/>
          <w:szCs w:val="22"/>
        </w:rPr>
        <w:t>3. 2. 2021</w:t>
      </w:r>
      <w:r w:rsidR="007D1338">
        <w:rPr>
          <w:rFonts w:asciiTheme="minorHAnsi" w:hAnsiTheme="minorHAnsi" w:cstheme="minorHAnsi"/>
          <w:szCs w:val="22"/>
        </w:rPr>
        <w:t xml:space="preserve"> (Program)</w:t>
      </w:r>
      <w:r w:rsidR="008E719A" w:rsidRPr="007D1338">
        <w:rPr>
          <w:rFonts w:asciiTheme="minorHAnsi" w:hAnsiTheme="minorHAnsi" w:cstheme="minorHAnsi"/>
          <w:szCs w:val="22"/>
        </w:rPr>
        <w:t>;</w:t>
      </w:r>
    </w:p>
    <w:p w:rsidR="00F02B01" w:rsidRDefault="00F02B01" w:rsidP="00F02B01">
      <w:pPr>
        <w:pStyle w:val="Odstavecseseznamem"/>
        <w:overflowPunct/>
        <w:autoSpaceDE/>
        <w:autoSpaceDN/>
        <w:adjustRightInd/>
        <w:contextualSpacing/>
        <w:jc w:val="both"/>
        <w:rPr>
          <w:rFonts w:asciiTheme="minorHAnsi" w:hAnsiTheme="minorHAnsi" w:cstheme="minorHAnsi"/>
          <w:b/>
          <w:szCs w:val="22"/>
        </w:rPr>
      </w:pPr>
    </w:p>
    <w:p w:rsidR="00F02B01" w:rsidRPr="00F02B01" w:rsidRDefault="00F02B01" w:rsidP="007D1338">
      <w:pPr>
        <w:pStyle w:val="Odstavecseseznamem"/>
        <w:numPr>
          <w:ilvl w:val="0"/>
          <w:numId w:val="3"/>
        </w:numPr>
        <w:overflowPunct/>
        <w:autoSpaceDE/>
        <w:autoSpaceDN/>
        <w:adjustRightInd/>
        <w:contextualSpacing/>
        <w:jc w:val="both"/>
        <w:rPr>
          <w:rFonts w:asciiTheme="minorHAnsi" w:hAnsiTheme="minorHAnsi" w:cstheme="minorHAnsi"/>
          <w:b/>
          <w:szCs w:val="22"/>
        </w:rPr>
      </w:pPr>
      <w:r>
        <w:rPr>
          <w:rFonts w:asciiTheme="minorHAnsi" w:hAnsiTheme="minorHAnsi" w:cstheme="minorHAnsi"/>
          <w:szCs w:val="22"/>
        </w:rPr>
        <w:t>Formuláře pro posouzení poměrů ručitele, jehož je tento dokument přílohou;</w:t>
      </w:r>
    </w:p>
    <w:p w:rsidR="00F02B01" w:rsidRPr="00F02B01" w:rsidRDefault="00F02B01" w:rsidP="00F02B01">
      <w:pPr>
        <w:pStyle w:val="Odstavecseseznamem"/>
        <w:rPr>
          <w:rFonts w:asciiTheme="minorHAnsi" w:hAnsiTheme="minorHAnsi" w:cstheme="minorHAnsi"/>
          <w:b/>
          <w:szCs w:val="22"/>
        </w:rPr>
      </w:pPr>
    </w:p>
    <w:p w:rsidR="00F02B01" w:rsidRPr="007D1338" w:rsidRDefault="00F02B01" w:rsidP="007D1338">
      <w:pPr>
        <w:pStyle w:val="Odstavecseseznamem"/>
        <w:numPr>
          <w:ilvl w:val="0"/>
          <w:numId w:val="3"/>
        </w:numPr>
        <w:overflowPunct/>
        <w:autoSpaceDE/>
        <w:autoSpaceDN/>
        <w:adjustRightInd/>
        <w:contextualSpacing/>
        <w:jc w:val="both"/>
        <w:rPr>
          <w:rFonts w:asciiTheme="minorHAnsi" w:hAnsiTheme="minorHAnsi" w:cstheme="minorHAnsi"/>
          <w:b/>
          <w:szCs w:val="22"/>
        </w:rPr>
      </w:pPr>
      <w:r>
        <w:rPr>
          <w:rFonts w:asciiTheme="minorHAnsi" w:hAnsiTheme="minorHAnsi" w:cstheme="minorHAnsi"/>
          <w:szCs w:val="22"/>
        </w:rPr>
        <w:t xml:space="preserve">Ručitelského prohlášení (závazku) vztahujícího se k žádosti o </w:t>
      </w:r>
      <w:r w:rsidRPr="00BD4ED4">
        <w:rPr>
          <w:rFonts w:asciiTheme="minorHAnsi" w:hAnsiTheme="minorHAnsi" w:cstheme="minorHAnsi"/>
          <w:szCs w:val="22"/>
        </w:rPr>
        <w:t>návratn</w:t>
      </w:r>
      <w:r>
        <w:rPr>
          <w:rFonts w:asciiTheme="minorHAnsi" w:hAnsiTheme="minorHAnsi" w:cstheme="minorHAnsi"/>
          <w:szCs w:val="22"/>
        </w:rPr>
        <w:t>ou finanční výpomoc</w:t>
      </w:r>
      <w:r w:rsidRPr="00BD4ED4">
        <w:rPr>
          <w:rFonts w:asciiTheme="minorHAnsi" w:hAnsiTheme="minorHAnsi" w:cstheme="minorHAnsi"/>
          <w:szCs w:val="22"/>
        </w:rPr>
        <w:t xml:space="preserve"> z rozpočtu Obce Mokré Lazce v rámci Programu</w:t>
      </w:r>
      <w:r>
        <w:rPr>
          <w:rFonts w:asciiTheme="minorHAnsi" w:hAnsiTheme="minorHAnsi" w:cstheme="minorHAnsi"/>
          <w:szCs w:val="22"/>
        </w:rPr>
        <w:t>;</w:t>
      </w:r>
    </w:p>
    <w:p w:rsidR="008E719A" w:rsidRPr="00F355E1" w:rsidRDefault="008E719A" w:rsidP="008E719A">
      <w:pPr>
        <w:pStyle w:val="Odstavecseseznamem"/>
        <w:overflowPunct/>
        <w:autoSpaceDE/>
        <w:autoSpaceDN/>
        <w:adjustRightInd/>
        <w:contextualSpacing/>
        <w:jc w:val="both"/>
        <w:rPr>
          <w:rFonts w:asciiTheme="minorHAnsi" w:hAnsiTheme="minorHAnsi" w:cstheme="minorHAnsi"/>
          <w:b/>
          <w:szCs w:val="22"/>
        </w:rPr>
      </w:pPr>
    </w:p>
    <w:p w:rsidR="00BD4ED4" w:rsidRPr="00BD4ED4" w:rsidRDefault="00BD4ED4" w:rsidP="008E719A">
      <w:pPr>
        <w:pStyle w:val="Odstavecseseznamem"/>
        <w:numPr>
          <w:ilvl w:val="0"/>
          <w:numId w:val="3"/>
        </w:numPr>
        <w:overflowPunct/>
        <w:autoSpaceDE/>
        <w:autoSpaceDN/>
        <w:adjustRightInd/>
        <w:contextualSpacing/>
        <w:jc w:val="both"/>
        <w:rPr>
          <w:rFonts w:asciiTheme="minorHAnsi" w:hAnsiTheme="minorHAnsi" w:cstheme="minorHAnsi"/>
          <w:szCs w:val="22"/>
        </w:rPr>
      </w:pPr>
      <w:r w:rsidRPr="00BD4ED4">
        <w:rPr>
          <w:rFonts w:asciiTheme="minorHAnsi" w:hAnsiTheme="minorHAnsi" w:cstheme="minorHAnsi"/>
          <w:szCs w:val="22"/>
        </w:rPr>
        <w:t>Poskytnutí a vrácení návratné finanční výpomoci z rozpočtu Obce Mokré Lazce v rámci Programu</w:t>
      </w:r>
      <w:r>
        <w:rPr>
          <w:rFonts w:asciiTheme="minorHAnsi" w:hAnsiTheme="minorHAnsi" w:cstheme="minorHAnsi"/>
          <w:szCs w:val="22"/>
        </w:rPr>
        <w:t>;</w:t>
      </w:r>
    </w:p>
    <w:p w:rsidR="00901F43" w:rsidRPr="00F355E1" w:rsidRDefault="00901F43" w:rsidP="00901F43">
      <w:pPr>
        <w:spacing w:after="0" w:line="240" w:lineRule="auto"/>
        <w:jc w:val="both"/>
        <w:rPr>
          <w:rFonts w:cstheme="minorHAnsi"/>
          <w:sz w:val="20"/>
        </w:rPr>
      </w:pPr>
    </w:p>
    <w:p w:rsidR="00901F43" w:rsidRPr="00F355E1" w:rsidRDefault="00901F43" w:rsidP="00901F43">
      <w:pPr>
        <w:spacing w:after="0" w:line="240" w:lineRule="auto"/>
        <w:jc w:val="both"/>
        <w:rPr>
          <w:rFonts w:cstheme="minorHAnsi"/>
          <w:b/>
          <w:sz w:val="20"/>
        </w:rPr>
      </w:pPr>
      <w:r w:rsidRPr="00F355E1">
        <w:rPr>
          <w:rFonts w:cstheme="minorHAnsi"/>
          <w:sz w:val="20"/>
        </w:rPr>
        <w:sym w:font="Wingdings" w:char="F0A8"/>
      </w:r>
      <w:r w:rsidRPr="00F355E1">
        <w:rPr>
          <w:rFonts w:cstheme="minorHAnsi"/>
          <w:sz w:val="20"/>
        </w:rPr>
        <w:t>  dávám</w:t>
      </w:r>
      <w:r w:rsidRPr="00F355E1">
        <w:rPr>
          <w:rFonts w:cstheme="minorHAnsi"/>
          <w:sz w:val="20"/>
          <w:vertAlign w:val="superscript"/>
        </w:rPr>
        <w:t>1</w:t>
      </w:r>
      <w:r w:rsidRPr="00F355E1">
        <w:rPr>
          <w:rFonts w:cstheme="minorHAnsi"/>
          <w:sz w:val="20"/>
        </w:rPr>
        <w:t xml:space="preserve"> / </w:t>
      </w:r>
      <w:r w:rsidRPr="00F355E1">
        <w:rPr>
          <w:rFonts w:cstheme="minorHAnsi"/>
          <w:sz w:val="20"/>
        </w:rPr>
        <w:sym w:font="Wingdings" w:char="F0A8"/>
      </w:r>
      <w:r w:rsidRPr="00F355E1">
        <w:rPr>
          <w:rFonts w:cstheme="minorHAnsi"/>
          <w:sz w:val="20"/>
        </w:rPr>
        <w:t>  nedávám</w:t>
      </w:r>
      <w:r w:rsidRPr="00F355E1">
        <w:rPr>
          <w:rFonts w:cstheme="minorHAnsi"/>
          <w:sz w:val="20"/>
          <w:vertAlign w:val="superscript"/>
        </w:rPr>
        <w:t>1</w:t>
      </w:r>
      <w:r w:rsidRPr="00F355E1">
        <w:rPr>
          <w:rFonts w:cstheme="minorHAnsi"/>
          <w:sz w:val="20"/>
        </w:rPr>
        <w:t xml:space="preserve"> souhlas </w:t>
      </w:r>
      <w:r w:rsidRPr="00F355E1">
        <w:rPr>
          <w:rFonts w:cstheme="minorHAnsi"/>
          <w:sz w:val="20"/>
        </w:rPr>
        <w:tab/>
      </w:r>
      <w:r w:rsidRPr="00F355E1">
        <w:rPr>
          <w:rFonts w:cstheme="minorHAnsi"/>
          <w:sz w:val="20"/>
        </w:rPr>
        <w:tab/>
      </w:r>
      <w:r w:rsidR="008E719A" w:rsidRPr="00F355E1">
        <w:rPr>
          <w:rFonts w:cstheme="minorHAnsi"/>
          <w:b/>
          <w:sz w:val="20"/>
        </w:rPr>
        <w:t>e-mailová adresa</w:t>
      </w:r>
    </w:p>
    <w:p w:rsidR="00901F43" w:rsidRPr="00F355E1" w:rsidRDefault="00901F43" w:rsidP="00901F43">
      <w:pPr>
        <w:spacing w:after="0" w:line="240" w:lineRule="auto"/>
        <w:jc w:val="both"/>
        <w:rPr>
          <w:rFonts w:cstheme="minorHAnsi"/>
          <w:b/>
          <w:sz w:val="20"/>
        </w:rPr>
      </w:pPr>
      <w:r w:rsidRPr="00F355E1">
        <w:rPr>
          <w:rFonts w:cstheme="minorHAnsi"/>
          <w:sz w:val="20"/>
        </w:rPr>
        <w:sym w:font="Wingdings" w:char="F0A8"/>
      </w:r>
      <w:r w:rsidRPr="00F355E1">
        <w:rPr>
          <w:rFonts w:cstheme="minorHAnsi"/>
          <w:sz w:val="20"/>
        </w:rPr>
        <w:t>  dávám</w:t>
      </w:r>
      <w:r w:rsidRPr="00F355E1">
        <w:rPr>
          <w:rFonts w:cstheme="minorHAnsi"/>
          <w:sz w:val="20"/>
          <w:vertAlign w:val="superscript"/>
        </w:rPr>
        <w:t>1</w:t>
      </w:r>
      <w:r w:rsidRPr="00F355E1">
        <w:rPr>
          <w:rFonts w:cstheme="minorHAnsi"/>
          <w:sz w:val="20"/>
        </w:rPr>
        <w:t> / </w:t>
      </w:r>
      <w:r w:rsidRPr="00F355E1">
        <w:rPr>
          <w:rFonts w:cstheme="minorHAnsi"/>
          <w:sz w:val="20"/>
        </w:rPr>
        <w:sym w:font="Wingdings" w:char="F0A8"/>
      </w:r>
      <w:r w:rsidRPr="00F355E1">
        <w:rPr>
          <w:rFonts w:cstheme="minorHAnsi"/>
          <w:sz w:val="20"/>
        </w:rPr>
        <w:t>  nedávám</w:t>
      </w:r>
      <w:r w:rsidRPr="00F355E1">
        <w:rPr>
          <w:rFonts w:cstheme="minorHAnsi"/>
          <w:sz w:val="20"/>
          <w:vertAlign w:val="superscript"/>
        </w:rPr>
        <w:t>1</w:t>
      </w:r>
      <w:r w:rsidRPr="00F355E1">
        <w:rPr>
          <w:rFonts w:cstheme="minorHAnsi"/>
          <w:sz w:val="20"/>
        </w:rPr>
        <w:t xml:space="preserve"> souhlas </w:t>
      </w:r>
      <w:r w:rsidRPr="00F355E1">
        <w:rPr>
          <w:rFonts w:cstheme="minorHAnsi"/>
          <w:sz w:val="20"/>
        </w:rPr>
        <w:tab/>
      </w:r>
      <w:r w:rsidRPr="00F355E1">
        <w:rPr>
          <w:rFonts w:cstheme="minorHAnsi"/>
          <w:sz w:val="20"/>
        </w:rPr>
        <w:tab/>
      </w:r>
      <w:r w:rsidR="008E719A" w:rsidRPr="00F355E1">
        <w:rPr>
          <w:rFonts w:cstheme="minorHAnsi"/>
          <w:b/>
          <w:sz w:val="20"/>
        </w:rPr>
        <w:t>telefon</w:t>
      </w:r>
    </w:p>
    <w:p w:rsidR="00901F43" w:rsidRPr="00F355E1" w:rsidRDefault="00901F43" w:rsidP="00901F43">
      <w:pPr>
        <w:spacing w:after="0" w:line="240" w:lineRule="auto"/>
        <w:ind w:left="2835" w:hanging="2835"/>
        <w:jc w:val="both"/>
        <w:rPr>
          <w:rFonts w:cstheme="minorHAnsi"/>
          <w:sz w:val="20"/>
        </w:rPr>
      </w:pPr>
      <w:r w:rsidRPr="00F355E1">
        <w:rPr>
          <w:rFonts w:cstheme="minorHAnsi"/>
          <w:sz w:val="20"/>
        </w:rPr>
        <w:t>Příjemci osobních údajů</w:t>
      </w:r>
      <w:r w:rsidR="008112D6">
        <w:rPr>
          <w:rFonts w:cstheme="minorHAnsi"/>
          <w:sz w:val="20"/>
        </w:rPr>
        <w:t xml:space="preserve"> (</w:t>
      </w:r>
      <w:r w:rsidR="00AE189C">
        <w:rPr>
          <w:rFonts w:cstheme="minorHAnsi"/>
          <w:sz w:val="20"/>
        </w:rPr>
        <w:t xml:space="preserve">tj. </w:t>
      </w:r>
      <w:r w:rsidR="008112D6">
        <w:rPr>
          <w:rFonts w:cstheme="minorHAnsi"/>
          <w:sz w:val="20"/>
        </w:rPr>
        <w:t>e-mailová adresa, tel.)</w:t>
      </w:r>
      <w:r w:rsidRPr="00F355E1">
        <w:rPr>
          <w:rFonts w:cstheme="minorHAnsi"/>
          <w:sz w:val="20"/>
        </w:rPr>
        <w:t xml:space="preserve">: </w:t>
      </w:r>
      <w:r w:rsidRPr="00F355E1">
        <w:rPr>
          <w:rFonts w:cstheme="minorHAnsi"/>
          <w:sz w:val="20"/>
        </w:rPr>
        <w:tab/>
        <w:t>Osobní údaje nebudou předávány jiným příjemcům.</w:t>
      </w:r>
    </w:p>
    <w:p w:rsidR="00901F43" w:rsidRPr="00F355E1" w:rsidRDefault="00901F43" w:rsidP="00D11408">
      <w:pPr>
        <w:spacing w:after="0" w:line="240" w:lineRule="auto"/>
        <w:ind w:left="4248" w:hanging="4248"/>
        <w:jc w:val="both"/>
        <w:rPr>
          <w:rFonts w:cstheme="minorHAnsi"/>
          <w:sz w:val="20"/>
        </w:rPr>
      </w:pPr>
      <w:r w:rsidRPr="00F355E1">
        <w:rPr>
          <w:rFonts w:cstheme="minorHAnsi"/>
          <w:sz w:val="20"/>
        </w:rPr>
        <w:t xml:space="preserve">Doba uložení osobních údajů: </w:t>
      </w:r>
      <w:r w:rsidRPr="00F355E1">
        <w:rPr>
          <w:rFonts w:cstheme="minorHAnsi"/>
          <w:sz w:val="20"/>
        </w:rPr>
        <w:tab/>
        <w:t xml:space="preserve">Osobní údaje budou zpracovávány po dobu nezbytně nutnou pro </w:t>
      </w:r>
      <w:r w:rsidR="00031741">
        <w:rPr>
          <w:rFonts w:cstheme="minorHAnsi"/>
          <w:sz w:val="20"/>
        </w:rPr>
        <w:t xml:space="preserve">posouzení vhodnosti a dostatečnosti zajištění NFV formou ručení, založení a </w:t>
      </w:r>
      <w:r w:rsidRPr="00F355E1">
        <w:rPr>
          <w:rFonts w:cstheme="minorHAnsi"/>
          <w:sz w:val="20"/>
        </w:rPr>
        <w:t xml:space="preserve">realizaci </w:t>
      </w:r>
      <w:r w:rsidR="00031741">
        <w:rPr>
          <w:rFonts w:cstheme="minorHAnsi"/>
          <w:sz w:val="20"/>
        </w:rPr>
        <w:t xml:space="preserve">ručitelského závazku, </w:t>
      </w:r>
      <w:r w:rsidRPr="00F355E1">
        <w:rPr>
          <w:rFonts w:cstheme="minorHAnsi"/>
          <w:sz w:val="20"/>
        </w:rPr>
        <w:t>žádosti</w:t>
      </w:r>
      <w:r w:rsidR="00031741">
        <w:rPr>
          <w:rFonts w:cstheme="minorHAnsi"/>
          <w:sz w:val="20"/>
        </w:rPr>
        <w:t xml:space="preserve"> o NFV, poskytnutí a</w:t>
      </w:r>
      <w:r w:rsidR="00B81671">
        <w:rPr>
          <w:rFonts w:cstheme="minorHAnsi"/>
          <w:sz w:val="20"/>
        </w:rPr>
        <w:t xml:space="preserve"> vrácení</w:t>
      </w:r>
      <w:r w:rsidR="00031741">
        <w:rPr>
          <w:rFonts w:cstheme="minorHAnsi"/>
          <w:sz w:val="20"/>
        </w:rPr>
        <w:t xml:space="preserve"> NFV</w:t>
      </w:r>
      <w:r w:rsidRPr="00F355E1">
        <w:rPr>
          <w:rFonts w:cstheme="minorHAnsi"/>
          <w:sz w:val="20"/>
        </w:rPr>
        <w:t xml:space="preserve">. Po uplynutí skartační lhůty v souladu se zákonem č. 499/2004 Sb., o archivnictví a spisové službě a o změně některých zákonů, ve znění pozdějších předpisů, </w:t>
      </w:r>
      <w:r w:rsidR="004A032E">
        <w:rPr>
          <w:rFonts w:cstheme="minorHAnsi"/>
          <w:sz w:val="20"/>
        </w:rPr>
        <w:t xml:space="preserve">příp. v souladu se </w:t>
      </w:r>
      <w:r w:rsidR="004A032E" w:rsidRPr="00F03F34">
        <w:rPr>
          <w:rFonts w:cstheme="minorHAnsi"/>
          <w:sz w:val="20"/>
        </w:rPr>
        <w:t>Spisovým a skartačním plánem správce osobních údajů</w:t>
      </w:r>
      <w:r w:rsidR="004A032E">
        <w:rPr>
          <w:rFonts w:cstheme="minorHAnsi"/>
          <w:sz w:val="20"/>
        </w:rPr>
        <w:t>, byl-li takový správcem vydán,</w:t>
      </w:r>
      <w:r w:rsidR="004A032E" w:rsidRPr="00F355E1">
        <w:rPr>
          <w:rFonts w:cstheme="minorHAnsi"/>
          <w:sz w:val="20"/>
        </w:rPr>
        <w:t xml:space="preserve"> </w:t>
      </w:r>
      <w:r w:rsidRPr="00F355E1">
        <w:rPr>
          <w:rFonts w:cstheme="minorHAnsi"/>
          <w:sz w:val="20"/>
        </w:rPr>
        <w:t xml:space="preserve">budou doklady související s poskytnutím </w:t>
      </w:r>
      <w:r w:rsidR="006D6A43">
        <w:rPr>
          <w:rFonts w:cstheme="minorHAnsi"/>
          <w:sz w:val="20"/>
        </w:rPr>
        <w:t>NFV</w:t>
      </w:r>
      <w:r w:rsidRPr="00F355E1">
        <w:rPr>
          <w:rFonts w:cstheme="minorHAnsi"/>
          <w:sz w:val="20"/>
        </w:rPr>
        <w:t xml:space="preserve"> </w:t>
      </w:r>
      <w:r w:rsidR="00031741">
        <w:rPr>
          <w:rFonts w:cstheme="minorHAnsi"/>
          <w:sz w:val="20"/>
        </w:rPr>
        <w:t xml:space="preserve">a s touto souvisejícího ručitelského závazku, </w:t>
      </w:r>
      <w:r w:rsidRPr="00F355E1">
        <w:rPr>
          <w:rFonts w:cstheme="minorHAnsi"/>
          <w:sz w:val="20"/>
        </w:rPr>
        <w:t>obsahující osobní údaje</w:t>
      </w:r>
      <w:r w:rsidR="00031741">
        <w:rPr>
          <w:rFonts w:cstheme="minorHAnsi"/>
          <w:sz w:val="20"/>
        </w:rPr>
        <w:t>,</w:t>
      </w:r>
      <w:r w:rsidRPr="00F355E1">
        <w:rPr>
          <w:rFonts w:cstheme="minorHAnsi"/>
          <w:sz w:val="20"/>
        </w:rPr>
        <w:t xml:space="preserve"> skartovány.</w:t>
      </w:r>
    </w:p>
    <w:p w:rsidR="00D11408" w:rsidRDefault="00D11408" w:rsidP="00D11408">
      <w:pPr>
        <w:spacing w:after="0" w:line="240" w:lineRule="auto"/>
        <w:ind w:left="4248" w:hanging="4248"/>
        <w:jc w:val="both"/>
        <w:rPr>
          <w:rFonts w:cstheme="minorHAnsi"/>
          <w:b/>
          <w:sz w:val="20"/>
          <w:u w:val="single"/>
        </w:rPr>
      </w:pPr>
    </w:p>
    <w:p w:rsidR="000F1450" w:rsidRPr="00F355E1" w:rsidRDefault="000F1450" w:rsidP="00D11408">
      <w:pPr>
        <w:spacing w:after="0" w:line="240" w:lineRule="auto"/>
        <w:ind w:left="4248" w:hanging="4248"/>
        <w:jc w:val="both"/>
        <w:rPr>
          <w:rFonts w:cstheme="minorHAnsi"/>
          <w:b/>
          <w:sz w:val="20"/>
          <w:u w:val="single"/>
        </w:rPr>
      </w:pPr>
    </w:p>
    <w:p w:rsidR="00901F43" w:rsidRDefault="00901F43" w:rsidP="00901F43">
      <w:pPr>
        <w:spacing w:after="0" w:line="240" w:lineRule="auto"/>
        <w:ind w:left="3544" w:hanging="3544"/>
        <w:jc w:val="both"/>
        <w:rPr>
          <w:rFonts w:cstheme="minorHAnsi"/>
          <w:sz w:val="20"/>
        </w:rPr>
      </w:pPr>
      <w:r w:rsidRPr="00F355E1">
        <w:rPr>
          <w:rFonts w:cstheme="minorHAnsi"/>
          <w:sz w:val="20"/>
        </w:rPr>
        <w:t>Současně prohlašuji, že mi byly poskytnuty následující informace:</w:t>
      </w:r>
    </w:p>
    <w:p w:rsidR="000F1450" w:rsidRPr="00F355E1" w:rsidRDefault="000F1450" w:rsidP="00901F43">
      <w:pPr>
        <w:spacing w:after="0" w:line="240" w:lineRule="auto"/>
        <w:ind w:left="3544" w:hanging="3544"/>
        <w:jc w:val="both"/>
        <w:rPr>
          <w:rFonts w:cstheme="minorHAnsi"/>
          <w:sz w:val="20"/>
        </w:rPr>
      </w:pPr>
    </w:p>
    <w:p w:rsidR="00901F43" w:rsidRPr="00F355E1" w:rsidRDefault="00901F43" w:rsidP="00901F43">
      <w:pPr>
        <w:pStyle w:val="Odstavecseseznamem"/>
        <w:numPr>
          <w:ilvl w:val="0"/>
          <w:numId w:val="1"/>
        </w:numPr>
        <w:overflowPunct/>
        <w:autoSpaceDE/>
        <w:autoSpaceDN/>
        <w:adjustRightInd/>
        <w:contextualSpacing/>
        <w:jc w:val="both"/>
        <w:rPr>
          <w:rFonts w:asciiTheme="minorHAnsi" w:hAnsiTheme="minorHAnsi" w:cstheme="minorHAnsi"/>
          <w:szCs w:val="22"/>
        </w:rPr>
      </w:pPr>
      <w:r w:rsidRPr="00F355E1">
        <w:rPr>
          <w:rFonts w:asciiTheme="minorHAnsi" w:hAnsiTheme="minorHAnsi" w:cstheme="minorHAnsi"/>
          <w:szCs w:val="22"/>
        </w:rPr>
        <w:t>Svůj souhlas mohu kdykoliv odvolat. Odvoláním souhlasu není dotčena zákonnost zpracování založená na souhlasu uděleném před jeho odvoláním. Souhlas mohu odvolat písemným prohlášením adresovaným:</w:t>
      </w:r>
    </w:p>
    <w:p w:rsidR="00901F43" w:rsidRPr="00F355E1" w:rsidRDefault="00901F43" w:rsidP="00901F43">
      <w:pPr>
        <w:pStyle w:val="Odstavecseseznamem"/>
        <w:numPr>
          <w:ilvl w:val="1"/>
          <w:numId w:val="1"/>
        </w:numPr>
        <w:overflowPunct/>
        <w:autoSpaceDE/>
        <w:autoSpaceDN/>
        <w:adjustRightInd/>
        <w:ind w:left="284" w:firstLine="142"/>
        <w:contextualSpacing/>
        <w:jc w:val="both"/>
        <w:rPr>
          <w:rFonts w:asciiTheme="minorHAnsi" w:hAnsiTheme="minorHAnsi" w:cstheme="minorHAnsi"/>
          <w:szCs w:val="22"/>
        </w:rPr>
      </w:pPr>
      <w:r w:rsidRPr="00F355E1">
        <w:rPr>
          <w:rFonts w:asciiTheme="minorHAnsi" w:hAnsiTheme="minorHAnsi" w:cstheme="minorHAnsi"/>
          <w:szCs w:val="22"/>
        </w:rPr>
        <w:t>na doručovací adresu správce</w:t>
      </w:r>
      <w:r w:rsidR="008302A6">
        <w:rPr>
          <w:rFonts w:asciiTheme="minorHAnsi" w:hAnsiTheme="minorHAnsi" w:cstheme="minorHAnsi"/>
          <w:szCs w:val="22"/>
        </w:rPr>
        <w:t xml:space="preserve"> (popř. pověřence)</w:t>
      </w:r>
      <w:r w:rsidRPr="00F355E1">
        <w:rPr>
          <w:rFonts w:asciiTheme="minorHAnsi" w:hAnsiTheme="minorHAnsi" w:cstheme="minorHAnsi"/>
          <w:szCs w:val="22"/>
        </w:rPr>
        <w:t xml:space="preserve">, </w:t>
      </w:r>
    </w:p>
    <w:p w:rsidR="00901F43" w:rsidRPr="00F355E1" w:rsidRDefault="00901F43" w:rsidP="00901F43">
      <w:pPr>
        <w:pStyle w:val="Odstavecseseznamem"/>
        <w:numPr>
          <w:ilvl w:val="1"/>
          <w:numId w:val="1"/>
        </w:numPr>
        <w:overflowPunct/>
        <w:autoSpaceDE/>
        <w:autoSpaceDN/>
        <w:adjustRightInd/>
        <w:ind w:left="284" w:firstLine="142"/>
        <w:contextualSpacing/>
        <w:jc w:val="both"/>
        <w:rPr>
          <w:rFonts w:asciiTheme="minorHAnsi" w:hAnsiTheme="minorHAnsi" w:cstheme="minorHAnsi"/>
          <w:szCs w:val="22"/>
        </w:rPr>
      </w:pPr>
      <w:r w:rsidRPr="00F355E1">
        <w:rPr>
          <w:rFonts w:asciiTheme="minorHAnsi" w:hAnsiTheme="minorHAnsi" w:cstheme="minorHAnsi"/>
          <w:szCs w:val="22"/>
        </w:rPr>
        <w:t>datovou zprávou do datové schránky správce</w:t>
      </w:r>
      <w:r w:rsidR="008302A6">
        <w:rPr>
          <w:rFonts w:asciiTheme="minorHAnsi" w:hAnsiTheme="minorHAnsi" w:cstheme="minorHAnsi"/>
          <w:szCs w:val="22"/>
        </w:rPr>
        <w:t xml:space="preserve"> (popř. pověřence)</w:t>
      </w:r>
      <w:r w:rsidRPr="00F355E1">
        <w:rPr>
          <w:rFonts w:asciiTheme="minorHAnsi" w:hAnsiTheme="minorHAnsi" w:cstheme="minorHAnsi"/>
          <w:szCs w:val="22"/>
        </w:rPr>
        <w:t>,</w:t>
      </w:r>
    </w:p>
    <w:p w:rsidR="00901F43" w:rsidRPr="00F355E1" w:rsidRDefault="00901F43" w:rsidP="00901F43">
      <w:pPr>
        <w:pStyle w:val="Odstavecseseznamem"/>
        <w:numPr>
          <w:ilvl w:val="1"/>
          <w:numId w:val="1"/>
        </w:numPr>
        <w:overflowPunct/>
        <w:autoSpaceDE/>
        <w:autoSpaceDN/>
        <w:adjustRightInd/>
        <w:ind w:left="709" w:hanging="283"/>
        <w:contextualSpacing/>
        <w:jc w:val="both"/>
        <w:rPr>
          <w:rFonts w:asciiTheme="minorHAnsi" w:hAnsiTheme="minorHAnsi" w:cstheme="minorHAnsi"/>
          <w:szCs w:val="22"/>
        </w:rPr>
      </w:pPr>
      <w:r w:rsidRPr="00F355E1">
        <w:rPr>
          <w:rFonts w:asciiTheme="minorHAnsi" w:hAnsiTheme="minorHAnsi" w:cstheme="minorHAnsi"/>
          <w:szCs w:val="22"/>
        </w:rPr>
        <w:t>pokud jsem uvedl(a) svoji e-mailovou adresu v tomto souhlasu, pak z této e-mailové adresy na e-mailovou adresu správce</w:t>
      </w:r>
      <w:r w:rsidR="008302A6">
        <w:rPr>
          <w:rFonts w:asciiTheme="minorHAnsi" w:hAnsiTheme="minorHAnsi" w:cstheme="minorHAnsi"/>
          <w:szCs w:val="22"/>
        </w:rPr>
        <w:t xml:space="preserve"> (popř. pověřence)</w:t>
      </w:r>
      <w:r w:rsidRPr="00F355E1">
        <w:rPr>
          <w:rFonts w:asciiTheme="minorHAnsi" w:hAnsiTheme="minorHAnsi" w:cstheme="minorHAnsi"/>
          <w:szCs w:val="22"/>
        </w:rPr>
        <w:t>.</w:t>
      </w:r>
    </w:p>
    <w:p w:rsidR="00901F43" w:rsidRPr="00F355E1" w:rsidRDefault="00901F43" w:rsidP="00901F43">
      <w:pPr>
        <w:pStyle w:val="Odstavecseseznamem"/>
        <w:numPr>
          <w:ilvl w:val="0"/>
          <w:numId w:val="1"/>
        </w:numPr>
        <w:overflowPunct/>
        <w:autoSpaceDE/>
        <w:autoSpaceDN/>
        <w:adjustRightInd/>
        <w:contextualSpacing/>
        <w:jc w:val="both"/>
        <w:rPr>
          <w:rFonts w:asciiTheme="minorHAnsi" w:hAnsiTheme="minorHAnsi" w:cstheme="minorHAnsi"/>
          <w:szCs w:val="22"/>
        </w:rPr>
      </w:pPr>
      <w:r w:rsidRPr="00F355E1">
        <w:rPr>
          <w:rFonts w:asciiTheme="minorHAnsi" w:hAnsiTheme="minorHAnsi" w:cstheme="minorHAnsi"/>
          <w:szCs w:val="22"/>
        </w:rPr>
        <w:t xml:space="preserve">Osobní údaje </w:t>
      </w:r>
      <w:r w:rsidR="00AE189C">
        <w:rPr>
          <w:rFonts w:asciiTheme="minorHAnsi" w:hAnsiTheme="minorHAnsi" w:cstheme="minorHAnsi"/>
          <w:szCs w:val="22"/>
        </w:rPr>
        <w:t xml:space="preserve">v rozsahu tohoto souhlasu </w:t>
      </w:r>
      <w:r w:rsidRPr="00F355E1">
        <w:rPr>
          <w:rFonts w:asciiTheme="minorHAnsi" w:hAnsiTheme="minorHAnsi" w:cstheme="minorHAnsi"/>
          <w:szCs w:val="22"/>
        </w:rPr>
        <w:t xml:space="preserve">jsem poskytl(a) dobrovolně. Poskytnutí osobních údajů </w:t>
      </w:r>
      <w:r w:rsidR="005A1A4E">
        <w:rPr>
          <w:rFonts w:asciiTheme="minorHAnsi" w:hAnsiTheme="minorHAnsi" w:cstheme="minorHAnsi"/>
          <w:szCs w:val="22"/>
        </w:rPr>
        <w:t xml:space="preserve">v rozsahu tohoto souhlasu </w:t>
      </w:r>
      <w:r w:rsidRPr="00F355E1">
        <w:rPr>
          <w:rFonts w:asciiTheme="minorHAnsi" w:hAnsiTheme="minorHAnsi" w:cstheme="minorHAnsi"/>
          <w:szCs w:val="22"/>
        </w:rPr>
        <w:t>není zákonným ani smluvním požadavkem pro plnění právní povinnosti</w:t>
      </w:r>
      <w:r w:rsidR="00544446">
        <w:rPr>
          <w:rFonts w:asciiTheme="minorHAnsi" w:hAnsiTheme="minorHAnsi" w:cstheme="minorHAnsi"/>
          <w:szCs w:val="22"/>
        </w:rPr>
        <w:t xml:space="preserve">, </w:t>
      </w:r>
      <w:r w:rsidRPr="00F355E1">
        <w:rPr>
          <w:rFonts w:asciiTheme="minorHAnsi" w:hAnsiTheme="minorHAnsi" w:cstheme="minorHAnsi"/>
          <w:szCs w:val="22"/>
        </w:rPr>
        <w:t>uzavření smlouvy</w:t>
      </w:r>
      <w:r w:rsidR="00544446">
        <w:rPr>
          <w:rFonts w:asciiTheme="minorHAnsi" w:hAnsiTheme="minorHAnsi" w:cstheme="minorHAnsi"/>
          <w:szCs w:val="22"/>
        </w:rPr>
        <w:t xml:space="preserve"> či založení ručitelského závazku</w:t>
      </w:r>
      <w:r w:rsidRPr="00F355E1">
        <w:rPr>
          <w:rFonts w:asciiTheme="minorHAnsi" w:hAnsiTheme="minorHAnsi" w:cstheme="minorHAnsi"/>
          <w:szCs w:val="22"/>
        </w:rPr>
        <w:t xml:space="preserve">. Případné odvolání souhlasu s dalším zpracováním osobních údajů pro mě </w:t>
      </w:r>
      <w:r w:rsidRPr="00F355E1">
        <w:rPr>
          <w:rFonts w:asciiTheme="minorHAnsi" w:hAnsiTheme="minorHAnsi" w:cstheme="minorHAnsi"/>
          <w:szCs w:val="22"/>
        </w:rPr>
        <w:lastRenderedPageBreak/>
        <w:t>nebude mít žádné právní ani jiné důsledky, neboť právní základ zpracování těchto osobních údajů není založen na jiném důvodu, než je můj souhlas.</w:t>
      </w:r>
    </w:p>
    <w:p w:rsidR="00901F43" w:rsidRPr="00F355E1" w:rsidRDefault="00901F43" w:rsidP="00901F43">
      <w:pPr>
        <w:pStyle w:val="Odstavecseseznamem"/>
        <w:numPr>
          <w:ilvl w:val="0"/>
          <w:numId w:val="1"/>
        </w:numPr>
        <w:overflowPunct/>
        <w:autoSpaceDE/>
        <w:autoSpaceDN/>
        <w:adjustRightInd/>
        <w:contextualSpacing/>
        <w:jc w:val="both"/>
        <w:rPr>
          <w:rFonts w:asciiTheme="minorHAnsi" w:hAnsiTheme="minorHAnsi" w:cstheme="minorHAnsi"/>
          <w:szCs w:val="22"/>
        </w:rPr>
      </w:pPr>
      <w:r w:rsidRPr="00F355E1">
        <w:rPr>
          <w:rFonts w:asciiTheme="minorHAnsi" w:hAnsiTheme="minorHAnsi" w:cstheme="minorHAnsi"/>
          <w:szCs w:val="22"/>
        </w:rPr>
        <w:t>Mám právo požadovat od správce přístup k mým osobním údajům, jejich opravu</w:t>
      </w:r>
      <w:r w:rsidR="00DC7FB7">
        <w:rPr>
          <w:rFonts w:asciiTheme="minorHAnsi" w:hAnsiTheme="minorHAnsi" w:cstheme="minorHAnsi"/>
          <w:szCs w:val="22"/>
        </w:rPr>
        <w:t>, doplnění</w:t>
      </w:r>
      <w:r w:rsidRPr="00F355E1">
        <w:rPr>
          <w:rFonts w:asciiTheme="minorHAnsi" w:hAnsiTheme="minorHAnsi" w:cstheme="minorHAnsi"/>
          <w:szCs w:val="22"/>
        </w:rPr>
        <w:t xml:space="preserve"> nebo výmaz, popřípadě omezení zpracování, a vznést námitku proti zpracování, jakož i právo na přenositelnost údajů.</w:t>
      </w:r>
    </w:p>
    <w:p w:rsidR="00901F43" w:rsidRPr="00F355E1" w:rsidRDefault="00901F43" w:rsidP="00F01116">
      <w:pPr>
        <w:pStyle w:val="Odstavecseseznamem"/>
        <w:numPr>
          <w:ilvl w:val="0"/>
          <w:numId w:val="1"/>
        </w:numPr>
        <w:overflowPunct/>
        <w:autoSpaceDE/>
        <w:autoSpaceDN/>
        <w:adjustRightInd/>
        <w:contextualSpacing/>
        <w:jc w:val="both"/>
        <w:rPr>
          <w:rFonts w:asciiTheme="minorHAnsi" w:hAnsiTheme="minorHAnsi" w:cstheme="minorHAnsi"/>
          <w:szCs w:val="22"/>
        </w:rPr>
      </w:pPr>
      <w:r w:rsidRPr="00F355E1">
        <w:rPr>
          <w:rFonts w:asciiTheme="minorHAnsi" w:hAnsiTheme="minorHAnsi" w:cstheme="minorHAnsi"/>
          <w:szCs w:val="22"/>
        </w:rPr>
        <w:t>Mám právo po</w:t>
      </w:r>
      <w:r w:rsidR="00F01116">
        <w:rPr>
          <w:rFonts w:asciiTheme="minorHAnsi" w:hAnsiTheme="minorHAnsi" w:cstheme="minorHAnsi"/>
          <w:szCs w:val="22"/>
        </w:rPr>
        <w:t>dat stížnost u dozorového úřadu (</w:t>
      </w:r>
      <w:r w:rsidR="00F01116" w:rsidRPr="00F01116">
        <w:rPr>
          <w:rFonts w:asciiTheme="minorHAnsi" w:hAnsiTheme="minorHAnsi" w:cstheme="minorHAnsi"/>
          <w:szCs w:val="22"/>
        </w:rPr>
        <w:t>Úřad pro ochranu osobních údajů</w:t>
      </w:r>
      <w:r w:rsidR="00F01116">
        <w:rPr>
          <w:rFonts w:asciiTheme="minorHAnsi" w:hAnsiTheme="minorHAnsi" w:cstheme="minorHAnsi"/>
          <w:szCs w:val="22"/>
        </w:rPr>
        <w:t>).</w:t>
      </w:r>
    </w:p>
    <w:p w:rsidR="00901F43" w:rsidRPr="00F355E1" w:rsidRDefault="00901F43" w:rsidP="00901F43">
      <w:pPr>
        <w:pStyle w:val="Odstavecseseznamem"/>
        <w:numPr>
          <w:ilvl w:val="0"/>
          <w:numId w:val="1"/>
        </w:numPr>
        <w:overflowPunct/>
        <w:autoSpaceDE/>
        <w:autoSpaceDN/>
        <w:adjustRightInd/>
        <w:contextualSpacing/>
        <w:jc w:val="both"/>
        <w:rPr>
          <w:rFonts w:asciiTheme="minorHAnsi" w:hAnsiTheme="minorHAnsi" w:cstheme="minorHAnsi"/>
          <w:szCs w:val="22"/>
        </w:rPr>
      </w:pPr>
      <w:r w:rsidRPr="00F355E1">
        <w:rPr>
          <w:rFonts w:asciiTheme="minorHAnsi" w:hAnsiTheme="minorHAnsi" w:cstheme="minorHAnsi"/>
          <w:szCs w:val="22"/>
        </w:rPr>
        <w:t>Osobní údaje, s jejichž zpracováním jsem vyslovil(a) souhlas, nebudou předávány do třetí země nebo mezinárodní organizaci a nebudou předmětem automatizovaného rozhodování ani profilování.</w:t>
      </w:r>
    </w:p>
    <w:p w:rsidR="00901F43" w:rsidRDefault="00901F43" w:rsidP="00901F43">
      <w:pPr>
        <w:spacing w:after="0" w:line="240" w:lineRule="auto"/>
        <w:jc w:val="both"/>
        <w:rPr>
          <w:rStyle w:val="Hypertextovodkaz"/>
          <w:rFonts w:eastAsia="Arial Unicode MS" w:cstheme="minorHAnsi"/>
          <w:sz w:val="20"/>
        </w:rPr>
      </w:pPr>
    </w:p>
    <w:p w:rsidR="000F1450" w:rsidRPr="00F355E1" w:rsidRDefault="000F1450" w:rsidP="00901F43">
      <w:pPr>
        <w:spacing w:after="0" w:line="240" w:lineRule="auto"/>
        <w:jc w:val="both"/>
        <w:rPr>
          <w:rStyle w:val="Hypertextovodkaz"/>
          <w:rFonts w:eastAsia="Arial Unicode MS" w:cstheme="minorHAnsi"/>
          <w:sz w:val="20"/>
        </w:rPr>
      </w:pPr>
    </w:p>
    <w:p w:rsidR="00F355E1" w:rsidRDefault="00F355E1" w:rsidP="00F355E1">
      <w:pPr>
        <w:spacing w:after="0" w:line="240" w:lineRule="auto"/>
        <w:jc w:val="both"/>
        <w:rPr>
          <w:sz w:val="20"/>
        </w:rPr>
      </w:pPr>
      <w:r w:rsidRPr="00F355E1">
        <w:rPr>
          <w:sz w:val="20"/>
        </w:rPr>
        <w:t>V</w:t>
      </w:r>
      <w:r w:rsidR="009464EF">
        <w:rPr>
          <w:sz w:val="20"/>
        </w:rPr>
        <w:t>………………………………………………</w:t>
      </w:r>
      <w:r w:rsidRPr="00F355E1">
        <w:rPr>
          <w:sz w:val="20"/>
        </w:rPr>
        <w:tab/>
      </w:r>
      <w:r w:rsidR="009464EF">
        <w:rPr>
          <w:sz w:val="20"/>
        </w:rPr>
        <w:t>d</w:t>
      </w:r>
      <w:r w:rsidRPr="00F355E1">
        <w:rPr>
          <w:sz w:val="20"/>
        </w:rPr>
        <w:t>ne</w:t>
      </w:r>
      <w:r w:rsidR="009464EF">
        <w:rPr>
          <w:sz w:val="20"/>
        </w:rPr>
        <w:t>…………………….</w:t>
      </w:r>
    </w:p>
    <w:p w:rsidR="009464EF" w:rsidRPr="00F355E1" w:rsidRDefault="009464EF" w:rsidP="00F355E1">
      <w:pPr>
        <w:spacing w:after="0" w:line="240" w:lineRule="auto"/>
        <w:jc w:val="both"/>
        <w:rPr>
          <w:sz w:val="20"/>
        </w:rPr>
      </w:pPr>
    </w:p>
    <w:p w:rsidR="00F355E1" w:rsidRPr="00F355E1" w:rsidRDefault="00F355E1" w:rsidP="00F355E1">
      <w:pPr>
        <w:spacing w:after="0" w:line="240" w:lineRule="auto"/>
        <w:jc w:val="both"/>
        <w:rPr>
          <w:sz w:val="20"/>
        </w:rPr>
      </w:pPr>
    </w:p>
    <w:p w:rsidR="00F355E1" w:rsidRPr="00F355E1" w:rsidRDefault="00F355E1" w:rsidP="00F355E1">
      <w:pPr>
        <w:spacing w:after="0" w:line="240" w:lineRule="auto"/>
        <w:jc w:val="both"/>
        <w:rPr>
          <w:sz w:val="20"/>
        </w:rPr>
      </w:pPr>
    </w:p>
    <w:p w:rsidR="00F355E1" w:rsidRPr="00F355E1" w:rsidRDefault="00F355E1" w:rsidP="00F355E1">
      <w:pPr>
        <w:spacing w:after="0" w:line="240" w:lineRule="auto"/>
        <w:jc w:val="both"/>
        <w:rPr>
          <w:sz w:val="20"/>
        </w:rPr>
      </w:pPr>
      <w:r w:rsidRPr="00F355E1">
        <w:rPr>
          <w:sz w:val="20"/>
        </w:rPr>
        <w:t>……………………………………….………..</w:t>
      </w:r>
    </w:p>
    <w:p w:rsidR="00F355E1" w:rsidRPr="00F355E1" w:rsidRDefault="00F355E1" w:rsidP="00F355E1">
      <w:pPr>
        <w:spacing w:after="0" w:line="240" w:lineRule="auto"/>
        <w:jc w:val="both"/>
        <w:rPr>
          <w:sz w:val="20"/>
        </w:rPr>
      </w:pPr>
      <w:r w:rsidRPr="00F355E1">
        <w:rPr>
          <w:sz w:val="20"/>
        </w:rPr>
        <w:t xml:space="preserve">podpis </w:t>
      </w:r>
      <w:r w:rsidR="008112D6">
        <w:rPr>
          <w:sz w:val="20"/>
        </w:rPr>
        <w:t>ručitele</w:t>
      </w:r>
      <w:r w:rsidRPr="00F355E1">
        <w:rPr>
          <w:sz w:val="20"/>
        </w:rPr>
        <w:t xml:space="preserve"> (subjektu údajů)</w:t>
      </w:r>
    </w:p>
    <w:p w:rsidR="00901F43" w:rsidRDefault="00901F43" w:rsidP="00901F43">
      <w:pPr>
        <w:spacing w:after="0" w:line="240" w:lineRule="auto"/>
        <w:jc w:val="both"/>
        <w:rPr>
          <w:rFonts w:cstheme="minorHAnsi"/>
          <w:b/>
          <w:i/>
          <w:sz w:val="20"/>
          <w:vertAlign w:val="superscript"/>
        </w:rPr>
      </w:pPr>
    </w:p>
    <w:p w:rsidR="001D25E9" w:rsidRPr="00F355E1" w:rsidRDefault="001D25E9" w:rsidP="00901F43">
      <w:pPr>
        <w:spacing w:after="0" w:line="240" w:lineRule="auto"/>
        <w:jc w:val="both"/>
        <w:rPr>
          <w:rFonts w:cstheme="minorHAnsi"/>
          <w:b/>
          <w:i/>
          <w:sz w:val="20"/>
          <w:vertAlign w:val="superscript"/>
        </w:rPr>
      </w:pPr>
    </w:p>
    <w:p w:rsidR="006D2C3B" w:rsidRPr="00270384" w:rsidRDefault="00270384" w:rsidP="00270384">
      <w:pPr>
        <w:spacing w:after="0" w:line="240" w:lineRule="auto"/>
        <w:jc w:val="both"/>
        <w:rPr>
          <w:rFonts w:cstheme="minorHAnsi"/>
          <w:b/>
          <w:i/>
          <w:sz w:val="20"/>
          <w:vertAlign w:val="superscript"/>
        </w:rPr>
      </w:pPr>
      <w:r w:rsidRPr="00F355E1">
        <w:rPr>
          <w:rFonts w:cstheme="minorHAnsi"/>
          <w:b/>
          <w:i/>
          <w:sz w:val="20"/>
          <w:vertAlign w:val="superscript"/>
        </w:rPr>
        <w:t xml:space="preserve">1  </w:t>
      </w:r>
      <w:r w:rsidRPr="00F355E1">
        <w:rPr>
          <w:rFonts w:cstheme="minorHAnsi"/>
          <w:i/>
          <w:sz w:val="20"/>
        </w:rPr>
        <w:t>Vybraný údaj označte křížkem.</w:t>
      </w:r>
    </w:p>
    <w:sectPr w:rsidR="006D2C3B" w:rsidRPr="00270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644" w:rsidRDefault="001B2644" w:rsidP="00F355E1">
      <w:pPr>
        <w:spacing w:after="0" w:line="240" w:lineRule="auto"/>
      </w:pPr>
      <w:r>
        <w:separator/>
      </w:r>
    </w:p>
  </w:endnote>
  <w:endnote w:type="continuationSeparator" w:id="0">
    <w:p w:rsidR="001B2644" w:rsidRDefault="001B2644" w:rsidP="00F3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644" w:rsidRDefault="001B2644" w:rsidP="00F355E1">
      <w:pPr>
        <w:spacing w:after="0" w:line="240" w:lineRule="auto"/>
      </w:pPr>
      <w:r>
        <w:separator/>
      </w:r>
    </w:p>
  </w:footnote>
  <w:footnote w:type="continuationSeparator" w:id="0">
    <w:p w:rsidR="001B2644" w:rsidRDefault="001B2644" w:rsidP="00F35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B5077"/>
    <w:multiLevelType w:val="hybridMultilevel"/>
    <w:tmpl w:val="DC0EBD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816540"/>
    <w:multiLevelType w:val="hybridMultilevel"/>
    <w:tmpl w:val="A9024AA8"/>
    <w:lvl w:ilvl="0" w:tplc="95E63460">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BDD5890"/>
    <w:multiLevelType w:val="hybridMultilevel"/>
    <w:tmpl w:val="2A020FC0"/>
    <w:lvl w:ilvl="0" w:tplc="0D747B6A">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E75419"/>
    <w:multiLevelType w:val="hybridMultilevel"/>
    <w:tmpl w:val="FEBACF3C"/>
    <w:lvl w:ilvl="0" w:tplc="DA9895F2">
      <w:start w:val="1"/>
      <w:numFmt w:val="decimal"/>
      <w:lvlText w:val="%1."/>
      <w:lvlJc w:val="left"/>
      <w:pPr>
        <w:ind w:left="360" w:hanging="360"/>
      </w:pPr>
      <w:rPr>
        <w:rFonts w:ascii="Calibri" w:eastAsia="Times New Roman" w:hAnsi="Calibri" w:cs="Calibri"/>
      </w:rPr>
    </w:lvl>
    <w:lvl w:ilvl="1" w:tplc="0405000B">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42306E09"/>
    <w:multiLevelType w:val="hybridMultilevel"/>
    <w:tmpl w:val="06C4E7D8"/>
    <w:lvl w:ilvl="0" w:tplc="CFA0B16C">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61D22F1"/>
    <w:multiLevelType w:val="hybridMultilevel"/>
    <w:tmpl w:val="704A588C"/>
    <w:lvl w:ilvl="0" w:tplc="C1FA2E38">
      <w:start w:val="5"/>
      <w:numFmt w:val="bullet"/>
      <w:lvlText w:val="-"/>
      <w:lvlJc w:val="left"/>
      <w:pPr>
        <w:ind w:left="720" w:hanging="360"/>
      </w:pPr>
      <w:rPr>
        <w:rFonts w:ascii="Calibri" w:eastAsiaTheme="minorHAns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4315E8F"/>
    <w:multiLevelType w:val="hybridMultilevel"/>
    <w:tmpl w:val="0262D9D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1E1C7A"/>
    <w:multiLevelType w:val="hybridMultilevel"/>
    <w:tmpl w:val="094AB8C0"/>
    <w:lvl w:ilvl="0" w:tplc="1BFE6044">
      <w:start w:val="1"/>
      <w:numFmt w:val="bullet"/>
      <w:lvlText w:val=""/>
      <w:lvlJc w:val="left"/>
      <w:pPr>
        <w:ind w:left="1077" w:hanging="360"/>
      </w:pPr>
      <w:rPr>
        <w:rFonts w:ascii="Wingdings" w:hAnsi="Wingdings"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78D14621"/>
    <w:multiLevelType w:val="hybridMultilevel"/>
    <w:tmpl w:val="8D36E41E"/>
    <w:lvl w:ilvl="0" w:tplc="0405000B">
      <w:start w:val="1"/>
      <w:numFmt w:val="bullet"/>
      <w:lvlText w:val=""/>
      <w:lvlJc w:val="left"/>
      <w:pPr>
        <w:ind w:left="360" w:hanging="360"/>
      </w:pPr>
      <w:rPr>
        <w:rFonts w:ascii="Wingdings" w:hAnsi="Wingdings"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9ai02y6NTy70GpfNCVoxobZMCmLwcCbZT+dgBOi2p7fGw7sKuHofmQSQfZJOc9Ho5J3u4rhoRj/3fTsyQ73H0Q==" w:salt="lOHZHqrpUEMgBlE2r3GPs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43"/>
    <w:rsid w:val="00031741"/>
    <w:rsid w:val="000B1429"/>
    <w:rsid w:val="000F1450"/>
    <w:rsid w:val="00160FA7"/>
    <w:rsid w:val="001B2644"/>
    <w:rsid w:val="001D25E9"/>
    <w:rsid w:val="001E1039"/>
    <w:rsid w:val="00226B51"/>
    <w:rsid w:val="00270384"/>
    <w:rsid w:val="00314D88"/>
    <w:rsid w:val="00366C50"/>
    <w:rsid w:val="00382FCB"/>
    <w:rsid w:val="004A032E"/>
    <w:rsid w:val="004B1EE2"/>
    <w:rsid w:val="005428B1"/>
    <w:rsid w:val="00544446"/>
    <w:rsid w:val="005A1A4E"/>
    <w:rsid w:val="005C3281"/>
    <w:rsid w:val="0067278A"/>
    <w:rsid w:val="006824A8"/>
    <w:rsid w:val="006D2C3B"/>
    <w:rsid w:val="006D6A43"/>
    <w:rsid w:val="006F6C0B"/>
    <w:rsid w:val="00711704"/>
    <w:rsid w:val="00747B0F"/>
    <w:rsid w:val="00767EE2"/>
    <w:rsid w:val="007D1338"/>
    <w:rsid w:val="007E0BE1"/>
    <w:rsid w:val="008112D6"/>
    <w:rsid w:val="00826BD9"/>
    <w:rsid w:val="008302A6"/>
    <w:rsid w:val="00853BCC"/>
    <w:rsid w:val="008E719A"/>
    <w:rsid w:val="00901F43"/>
    <w:rsid w:val="009464EF"/>
    <w:rsid w:val="00946C08"/>
    <w:rsid w:val="00A612B9"/>
    <w:rsid w:val="00AE189C"/>
    <w:rsid w:val="00AE3047"/>
    <w:rsid w:val="00B16F09"/>
    <w:rsid w:val="00B456D1"/>
    <w:rsid w:val="00B7396B"/>
    <w:rsid w:val="00B81671"/>
    <w:rsid w:val="00BC67DD"/>
    <w:rsid w:val="00BD4ED4"/>
    <w:rsid w:val="00C01DFA"/>
    <w:rsid w:val="00C649BB"/>
    <w:rsid w:val="00C815C2"/>
    <w:rsid w:val="00C93E9C"/>
    <w:rsid w:val="00CB71B9"/>
    <w:rsid w:val="00D11408"/>
    <w:rsid w:val="00D15FA1"/>
    <w:rsid w:val="00D6290A"/>
    <w:rsid w:val="00D927E1"/>
    <w:rsid w:val="00DC7FB7"/>
    <w:rsid w:val="00DF4DC7"/>
    <w:rsid w:val="00E22375"/>
    <w:rsid w:val="00F01116"/>
    <w:rsid w:val="00F02B01"/>
    <w:rsid w:val="00F03F34"/>
    <w:rsid w:val="00F04B20"/>
    <w:rsid w:val="00F06BE4"/>
    <w:rsid w:val="00F355E1"/>
    <w:rsid w:val="00FA4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C9A5C-B8B9-4C2E-A5E6-9A552FCB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1F4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01F43"/>
    <w:rPr>
      <w:color w:val="0000FF"/>
      <w:u w:val="single"/>
    </w:rPr>
  </w:style>
  <w:style w:type="paragraph" w:styleId="Textpoznpodarou">
    <w:name w:val="footnote text"/>
    <w:basedOn w:val="Normln"/>
    <w:link w:val="TextpoznpodarouChar"/>
    <w:uiPriority w:val="99"/>
    <w:unhideWhenUsed/>
    <w:rsid w:val="00901F4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poznpodarouChar">
    <w:name w:val="Text pozn. pod čarou Char"/>
    <w:basedOn w:val="Standardnpsmoodstavce"/>
    <w:link w:val="Textpoznpodarou"/>
    <w:uiPriority w:val="99"/>
    <w:rsid w:val="00901F43"/>
    <w:rPr>
      <w:rFonts w:ascii="Times New Roman" w:eastAsia="Times New Roman" w:hAnsi="Times New Roman" w:cs="Times New Roman"/>
      <w:sz w:val="24"/>
      <w:szCs w:val="24"/>
      <w:lang w:eastAsia="cs-CZ"/>
    </w:rPr>
  </w:style>
  <w:style w:type="paragraph" w:styleId="Odstavecseseznamem">
    <w:name w:val="List Paragraph"/>
    <w:aliases w:val="Základní styl odstavce"/>
    <w:basedOn w:val="Normln"/>
    <w:link w:val="OdstavecseseznamemChar"/>
    <w:uiPriority w:val="34"/>
    <w:qFormat/>
    <w:rsid w:val="00901F43"/>
    <w:pPr>
      <w:overflowPunct w:val="0"/>
      <w:autoSpaceDE w:val="0"/>
      <w:autoSpaceDN w:val="0"/>
      <w:adjustRightInd w:val="0"/>
      <w:spacing w:after="0" w:line="240" w:lineRule="auto"/>
      <w:ind w:left="720"/>
    </w:pPr>
    <w:rPr>
      <w:rFonts w:ascii="Times New Roman" w:eastAsia="Times New Roman" w:hAnsi="Times New Roman" w:cs="Times New Roman"/>
      <w:sz w:val="20"/>
      <w:szCs w:val="20"/>
      <w:lang w:eastAsia="cs-CZ"/>
    </w:rPr>
  </w:style>
  <w:style w:type="character" w:customStyle="1" w:styleId="OdstavecseseznamemChar">
    <w:name w:val="Odstavec se seznamem Char"/>
    <w:aliases w:val="Základní styl odstavce Char"/>
    <w:link w:val="Odstavecseseznamem"/>
    <w:uiPriority w:val="34"/>
    <w:locked/>
    <w:rsid w:val="00901F4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F355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55E1"/>
  </w:style>
  <w:style w:type="paragraph" w:styleId="Zpat">
    <w:name w:val="footer"/>
    <w:basedOn w:val="Normln"/>
    <w:link w:val="ZpatChar"/>
    <w:uiPriority w:val="99"/>
    <w:unhideWhenUsed/>
    <w:rsid w:val="00F355E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55E1"/>
  </w:style>
  <w:style w:type="character" w:styleId="Odkaznakoment">
    <w:name w:val="annotation reference"/>
    <w:basedOn w:val="Standardnpsmoodstavce"/>
    <w:uiPriority w:val="99"/>
    <w:semiHidden/>
    <w:unhideWhenUsed/>
    <w:rsid w:val="00031741"/>
    <w:rPr>
      <w:sz w:val="16"/>
      <w:szCs w:val="16"/>
    </w:rPr>
  </w:style>
  <w:style w:type="paragraph" w:styleId="Textkomente">
    <w:name w:val="annotation text"/>
    <w:basedOn w:val="Normln"/>
    <w:link w:val="TextkomenteChar"/>
    <w:uiPriority w:val="99"/>
    <w:semiHidden/>
    <w:unhideWhenUsed/>
    <w:rsid w:val="00031741"/>
    <w:pPr>
      <w:spacing w:line="240" w:lineRule="auto"/>
    </w:pPr>
    <w:rPr>
      <w:sz w:val="20"/>
      <w:szCs w:val="20"/>
    </w:rPr>
  </w:style>
  <w:style w:type="character" w:customStyle="1" w:styleId="TextkomenteChar">
    <w:name w:val="Text komentáře Char"/>
    <w:basedOn w:val="Standardnpsmoodstavce"/>
    <w:link w:val="Textkomente"/>
    <w:uiPriority w:val="99"/>
    <w:semiHidden/>
    <w:rsid w:val="00031741"/>
    <w:rPr>
      <w:sz w:val="20"/>
      <w:szCs w:val="20"/>
    </w:rPr>
  </w:style>
  <w:style w:type="paragraph" w:styleId="Pedmtkomente">
    <w:name w:val="annotation subject"/>
    <w:basedOn w:val="Textkomente"/>
    <w:next w:val="Textkomente"/>
    <w:link w:val="PedmtkomenteChar"/>
    <w:uiPriority w:val="99"/>
    <w:semiHidden/>
    <w:unhideWhenUsed/>
    <w:rsid w:val="00031741"/>
    <w:rPr>
      <w:b/>
      <w:bCs/>
    </w:rPr>
  </w:style>
  <w:style w:type="character" w:customStyle="1" w:styleId="PedmtkomenteChar">
    <w:name w:val="Předmět komentáře Char"/>
    <w:basedOn w:val="TextkomenteChar"/>
    <w:link w:val="Pedmtkomente"/>
    <w:uiPriority w:val="99"/>
    <w:semiHidden/>
    <w:rsid w:val="00031741"/>
    <w:rPr>
      <w:b/>
      <w:bCs/>
      <w:sz w:val="20"/>
      <w:szCs w:val="20"/>
    </w:rPr>
  </w:style>
  <w:style w:type="paragraph" w:styleId="Textbubliny">
    <w:name w:val="Balloon Text"/>
    <w:basedOn w:val="Normln"/>
    <w:link w:val="TextbublinyChar"/>
    <w:uiPriority w:val="99"/>
    <w:semiHidden/>
    <w:unhideWhenUsed/>
    <w:rsid w:val="000317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17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krelazce.cz/urad-obce/gdpr/?ftresult_menu=gdpr" TargetMode="External"/><Relationship Id="rId3" Type="http://schemas.openxmlformats.org/officeDocument/2006/relationships/settings" Target="settings.xml"/><Relationship Id="rId7" Type="http://schemas.openxmlformats.org/officeDocument/2006/relationships/hyperlink" Target="mailto:daniel.stuchlik@sms-sluzb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6149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 Bureček</dc:creator>
  <cp:keywords/>
  <dc:description/>
  <cp:lastModifiedBy>Jakub Holoubek</cp:lastModifiedBy>
  <cp:revision>5</cp:revision>
  <dcterms:created xsi:type="dcterms:W3CDTF">2020-12-22T05:50:00Z</dcterms:created>
  <dcterms:modified xsi:type="dcterms:W3CDTF">2021-02-08T20:37:00Z</dcterms:modified>
</cp:coreProperties>
</file>